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ДУМА</w:t>
      </w: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УСТЬ-БУЗУЛУКСКОГО СЕЛЬСКОГО ПОСЕЛЕНИЯ</w:t>
      </w: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АЛЕКСЕЕВСКОГО МУНИЦИПАЛЬНОГО РАЙОНА</w:t>
      </w: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ВОЛГОГРАДСКОЙ ОБЛАСТИ</w:t>
      </w:r>
    </w:p>
    <w:p w:rsidR="00D021C0" w:rsidRDefault="00D0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D021C0" w:rsidRDefault="00D0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21C0" w:rsidRDefault="00D0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021C0" w:rsidRPr="001242B3" w:rsidRDefault="001242B3" w:rsidP="001242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 10.02.2017г. N 53/108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утверждении Положений о формировании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расходов на оплату труда выборных должностных 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лиц и муниципальных служащих 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Усть-Бузулукского сельского поселения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Алексеевского муниципального района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со статьей 136 Бюджетного кодекса Российской Федерации, пунктом 2 статьи 22 Федерального закона № 25-ФЗ от 02.03.2007г. «О муниципальной службе в Российской Федерации», Законом Волгоградской области N 1626-ОД от 11.02.2008 "О некоторых вопросах муниципальной службы в Волгоградской области" (с изменениями и дополнениями)</w:t>
      </w:r>
      <w:proofErr w:type="gramStart"/>
      <w:r>
        <w:rPr>
          <w:rFonts w:ascii="Times New Roman" w:eastAsia="Times New Roman" w:hAnsi="Times New Roman" w:cs="Times New Roman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остановлением Правительства Волгоградской области от 11.11.2013г.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613-п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Волгоградской области на 2014год", Дума Усть-Бузулукского сельского поселения решила: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Положения о формировании расходов на оплату труда: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выборных должностных лиц Усть-Бузулукского сельского поселения, осуществляющих свои полномочия на постоянной основе, согласно приложению 1;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муниципальных служащих Усть-Бузулукского сельского поселения, согласно приложению 2.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Насто</w:t>
      </w:r>
      <w:r w:rsidR="003C4E7C">
        <w:rPr>
          <w:rFonts w:ascii="Times New Roman" w:eastAsia="Times New Roman" w:hAnsi="Times New Roman" w:cs="Times New Roman"/>
          <w:sz w:val="24"/>
        </w:rPr>
        <w:t>ящее решение вступает в силу с 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C4E7C">
        <w:rPr>
          <w:rFonts w:ascii="Times New Roman" w:eastAsia="Times New Roman" w:hAnsi="Times New Roman" w:cs="Times New Roman"/>
          <w:sz w:val="24"/>
        </w:rPr>
        <w:t>февраля</w:t>
      </w:r>
      <w:r>
        <w:rPr>
          <w:rFonts w:ascii="Times New Roman" w:eastAsia="Times New Roman" w:hAnsi="Times New Roman" w:cs="Times New Roman"/>
          <w:sz w:val="24"/>
        </w:rPr>
        <w:t xml:space="preserve"> 2017 года.</w:t>
      </w:r>
    </w:p>
    <w:p w:rsidR="00D021C0" w:rsidRDefault="004115B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Решение Думы Усть-Бузулукского сельского поселения от 1</w:t>
      </w:r>
      <w:r w:rsidR="003C4E7C">
        <w:rPr>
          <w:rFonts w:ascii="Times New Roman" w:eastAsia="Times New Roman" w:hAnsi="Times New Roman" w:cs="Times New Roman"/>
          <w:sz w:val="24"/>
        </w:rPr>
        <w:t>3.01.2017г. № 52</w:t>
      </w:r>
      <w:r>
        <w:rPr>
          <w:rFonts w:ascii="Times New Roman" w:eastAsia="Times New Roman" w:hAnsi="Times New Roman" w:cs="Times New Roman"/>
          <w:sz w:val="24"/>
        </w:rPr>
        <w:t>/</w:t>
      </w:r>
      <w:r w:rsidR="003C4E7C">
        <w:rPr>
          <w:rFonts w:ascii="Times New Roman" w:eastAsia="Times New Roman" w:hAnsi="Times New Roman" w:cs="Times New Roman"/>
          <w:sz w:val="24"/>
        </w:rPr>
        <w:t>105</w:t>
      </w:r>
      <w:r>
        <w:rPr>
          <w:rFonts w:ascii="Times New Roman" w:eastAsia="Times New Roman" w:hAnsi="Times New Roman" w:cs="Times New Roman"/>
          <w:sz w:val="24"/>
        </w:rPr>
        <w:t xml:space="preserve"> «Об утверждении Положений о формировании расходов на оплату труда выборных должностных лиц и муниципальных служащих Усть-Бузулукского сельского поселения Алексеевского муниципального район</w:t>
      </w:r>
      <w:r w:rsidR="003C4E7C">
        <w:rPr>
          <w:rFonts w:ascii="Times New Roman" w:eastAsia="Times New Roman" w:hAnsi="Times New Roman" w:cs="Times New Roman"/>
          <w:sz w:val="24"/>
        </w:rPr>
        <w:t>а» признать утратившим силу с 13.02</w:t>
      </w:r>
      <w:r>
        <w:rPr>
          <w:rFonts w:ascii="Times New Roman" w:eastAsia="Times New Roman" w:hAnsi="Times New Roman" w:cs="Times New Roman"/>
          <w:sz w:val="24"/>
        </w:rPr>
        <w:t>.2017 года.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Настоящее решение подлежит обнародованию.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оставляю за собой.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1660" w:rsidRDefault="00B116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1660" w:rsidRDefault="00B116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11660" w:rsidRDefault="00B116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Усть-Бузулукского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сельского поселения:                                                   Ю.А. Николюкин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D021C0" w:rsidRDefault="0041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Думы Усть-Бузулукского</w:t>
      </w:r>
    </w:p>
    <w:p w:rsidR="00D021C0" w:rsidRDefault="001242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 от 10.02.2017 г. </w:t>
      </w:r>
      <w:r w:rsidR="004115BF">
        <w:rPr>
          <w:rFonts w:ascii="Times New Roman" w:eastAsia="Times New Roman" w:hAnsi="Times New Roman" w:cs="Times New Roman"/>
          <w:sz w:val="24"/>
        </w:rPr>
        <w:t xml:space="preserve">N </w:t>
      </w:r>
      <w:r>
        <w:rPr>
          <w:rFonts w:ascii="Times New Roman" w:eastAsia="Times New Roman" w:hAnsi="Times New Roman" w:cs="Times New Roman"/>
          <w:sz w:val="24"/>
        </w:rPr>
        <w:t>53/108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ФОРМИРОВАНИИ РАСХОДОВ НА ОПЛАТУ ТРУДА ВЫБОРНЫХ </w:t>
      </w: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ДОЛЖНОСТНЫХ ЛИЦ УСТЬ-БУЗУЛУКСКОГО СЕЛЬСКОГО ПОСЕЛЕНИЯ,</w:t>
      </w: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СВОИ ПОЛНОМОЧИЯ НА ПОСТОЯННОЙ ОСНОВЕ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труда выборных должностных лиц Усть-Бузулукского сельского поселения, осуществляющих свои полномочия на постоянной основе (далее именуются – лица, замещающие муниципальные должности), включает в себя должностной оклад и дополнительные выплаты.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 должностной оклад лица, замещающего муниципальную должность Усть-Бузулукского сельского поселения, в размере: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период с </w:t>
      </w:r>
      <w:r w:rsidR="003C4E7C"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C4E7C">
        <w:rPr>
          <w:rFonts w:ascii="Times New Roman" w:eastAsia="Times New Roman" w:hAnsi="Times New Roman" w:cs="Times New Roman"/>
          <w:sz w:val="24"/>
        </w:rPr>
        <w:t>февраля</w:t>
      </w:r>
      <w:r>
        <w:rPr>
          <w:rFonts w:ascii="Times New Roman" w:eastAsia="Times New Roman" w:hAnsi="Times New Roman" w:cs="Times New Roman"/>
          <w:sz w:val="24"/>
        </w:rPr>
        <w:t xml:space="preserve"> 2017 года по 31 декабря 2017 года -  9558 рублей.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Лицу, замещающему муниципальную должность, устанавливаются следующие дополнительные выплаты: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ежемесячная дополнительная выплата, исчисляемая от размера ежемесячного должностного оклада с применением следующего коэффициента: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главе Усть-Бузулукского сельского поселения - 2,5;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ежемесячное денежное поощрение в размере не более 33 процентов должностного оклада;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единовременная дополнительная выплата при предоставлении ежегодного оплачиваемого отпуска в размере одного ежемесячного денежного вознаграждения, состоящего из должностного оклада и дополнительных выплат;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единовременная выплата по итогам службы за год в размере не более </w:t>
      </w:r>
      <w:r w:rsidR="003C4E7C">
        <w:rPr>
          <w:rFonts w:ascii="Times New Roman" w:eastAsia="Times New Roman" w:hAnsi="Times New Roman" w:cs="Times New Roman"/>
          <w:sz w:val="24"/>
        </w:rPr>
        <w:t>пяти</w:t>
      </w:r>
      <w:r>
        <w:rPr>
          <w:rFonts w:ascii="Times New Roman" w:eastAsia="Times New Roman" w:hAnsi="Times New Roman" w:cs="Times New Roman"/>
          <w:sz w:val="24"/>
        </w:rPr>
        <w:t xml:space="preserve"> должностных окладов;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дополнительная выплата в виде материальной помощи в размере не более двух должностных окладов.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3C4E7C" w:rsidRDefault="003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 w:rsidP="003C4E7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Усть-Бузулукского</w:t>
      </w:r>
    </w:p>
    <w:p w:rsidR="00D021C0" w:rsidRDefault="0041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поселения: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</w:rPr>
        <w:t>Ю.А. Николюкин</w:t>
      </w:r>
    </w:p>
    <w:p w:rsidR="00D021C0" w:rsidRDefault="00D0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3C4E7C" w:rsidRDefault="003C4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2</w:t>
      </w:r>
    </w:p>
    <w:p w:rsidR="00D021C0" w:rsidRDefault="0041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Думы Усть-Бузулукского</w:t>
      </w:r>
    </w:p>
    <w:p w:rsidR="00D021C0" w:rsidRDefault="00411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сельского поселения от</w:t>
      </w:r>
      <w:r w:rsidR="001242B3" w:rsidRPr="001242B3">
        <w:rPr>
          <w:rFonts w:ascii="Times New Roman" w:eastAsia="Times New Roman" w:hAnsi="Times New Roman" w:cs="Times New Roman"/>
          <w:sz w:val="24"/>
        </w:rPr>
        <w:t>10.02.2017 г. N 53/108</w:t>
      </w:r>
      <w:bookmarkStart w:id="0" w:name="_GoBack"/>
      <w:bookmarkEnd w:id="0"/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ФОРМИРОВАНИИ РАСХОДОВ НА ОПЛАТУ ТРУДА МУНИЦИПАЛЬНЫХ СЛУЖАЩИХ АДМИНИСТРАЦИИ УСТЬ-БУЗУЛУКСКОГО СЕЛЬСКОГО ПОСЕЛЕНИЯ</w:t>
      </w:r>
    </w:p>
    <w:p w:rsidR="00D021C0" w:rsidRDefault="00D0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труда муниципальных служащих включает в себя должностной оклад и дополнительные выплаты.</w:t>
      </w: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Должностные оклады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Должностные оклады по группам должностей муниципальной службы</w:t>
      </w:r>
      <w:r w:rsidR="003C4E7C">
        <w:rPr>
          <w:rFonts w:ascii="Times New Roman" w:eastAsia="Times New Roman" w:hAnsi="Times New Roman" w:cs="Times New Roman"/>
          <w:sz w:val="24"/>
        </w:rPr>
        <w:t xml:space="preserve"> устанавливаются на период: с 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C4E7C">
        <w:rPr>
          <w:rFonts w:ascii="Times New Roman" w:eastAsia="Times New Roman" w:hAnsi="Times New Roman" w:cs="Times New Roman"/>
          <w:sz w:val="24"/>
        </w:rPr>
        <w:t xml:space="preserve">февраля </w:t>
      </w:r>
      <w:r>
        <w:rPr>
          <w:rFonts w:ascii="Times New Roman" w:eastAsia="Times New Roman" w:hAnsi="Times New Roman" w:cs="Times New Roman"/>
          <w:sz w:val="24"/>
        </w:rPr>
        <w:t xml:space="preserve"> 2017 года по 31 декабря 2017 года в следующих размерах: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РАЗМЕРЫ ДОЛЖНОСТНЫХ ОКЛАДОВ </w:t>
      </w: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ГРУППАМ ДОЛЖНОСТЕЙ МУНИЦИПАЛЬНОЙ СЛУЖБЫ</w:t>
      </w:r>
    </w:p>
    <w:p w:rsidR="00D021C0" w:rsidRDefault="00D0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D021C0">
        <w:tc>
          <w:tcPr>
            <w:tcW w:w="56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7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021C0" w:rsidRDefault="004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 должностей муниципальной службы </w:t>
            </w:r>
          </w:p>
        </w:tc>
        <w:tc>
          <w:tcPr>
            <w:tcW w:w="3686" w:type="dxa"/>
            <w:tcBorders>
              <w:top w:val="single" w:sz="5" w:space="0" w:color="836967"/>
              <w:left w:val="single" w:sz="7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021C0" w:rsidRDefault="004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Размер должностных окладов, рублей   </w:t>
            </w:r>
          </w:p>
        </w:tc>
      </w:tr>
      <w:tr w:rsidR="003B5CEE">
        <w:tc>
          <w:tcPr>
            <w:tcW w:w="567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B5CEE" w:rsidRDefault="003B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Главная группа должностей: заместитель главы администрации по бухгалтерскому учету</w:t>
            </w:r>
            <w:r w:rsidR="00A42BB3">
              <w:rPr>
                <w:rFonts w:ascii="Times New Roman" w:eastAsia="Times New Roman" w:hAnsi="Times New Roman" w:cs="Times New Roman"/>
                <w:sz w:val="24"/>
              </w:rPr>
              <w:t>, экономике и финансам</w:t>
            </w:r>
          </w:p>
        </w:tc>
        <w:tc>
          <w:tcPr>
            <w:tcW w:w="368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B5CEE" w:rsidRDefault="00E3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9100</w:t>
            </w:r>
          </w:p>
        </w:tc>
      </w:tr>
      <w:tr w:rsidR="00D021C0">
        <w:tc>
          <w:tcPr>
            <w:tcW w:w="567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021C0" w:rsidRDefault="00D0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21C0" w:rsidRDefault="004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группа должностей:</w:t>
            </w:r>
          </w:p>
          <w:p w:rsidR="00D021C0" w:rsidRDefault="004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                      </w:t>
            </w:r>
          </w:p>
        </w:tc>
        <w:tc>
          <w:tcPr>
            <w:tcW w:w="368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021C0" w:rsidRDefault="00D0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21C0" w:rsidRDefault="003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7390</w:t>
            </w:r>
          </w:p>
        </w:tc>
      </w:tr>
    </w:tbl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Дополнительные выплаты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Муниципальным служащим устанавливаются следующие дополнительные выплаты к должностному окладу: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Ежемесячная надбавка к должностному окладу за выслугу лет  в зависимости от стажа муниципальной службы: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(в процентах к должностному окладу)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E30B1E">
        <w:rPr>
          <w:rFonts w:ascii="Times New Roman" w:eastAsia="Times New Roman" w:hAnsi="Times New Roman" w:cs="Times New Roman"/>
          <w:sz w:val="24"/>
        </w:rPr>
        <w:t xml:space="preserve">1 года до 5 лет               </w:t>
      </w:r>
      <w:r>
        <w:rPr>
          <w:rFonts w:ascii="Times New Roman" w:eastAsia="Times New Roman" w:hAnsi="Times New Roman" w:cs="Times New Roman"/>
          <w:sz w:val="24"/>
        </w:rPr>
        <w:t>10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5 до 10 лет                     15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10 до 15 лет                    20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свыше 15 лет                      30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Ежемесячная надбавка к должностному окладу за особые условия муниципальной службы по соответствующим должностям муниципальной службы: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(в процентах к должностному окладу)</w:t>
      </w:r>
    </w:p>
    <w:p w:rsidR="00D021C0" w:rsidRDefault="00E30B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Муниципальным служащим, замещающим</w:t>
      </w:r>
    </w:p>
    <w:p w:rsidR="00E30B1E" w:rsidRDefault="00E30B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Главные должности муниципальной службы               120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муниципальным служащим, замещающим                   70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старшие должности муниципальной службы</w:t>
      </w:r>
    </w:p>
    <w:p w:rsidR="00D021C0" w:rsidRDefault="00D0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2.3. Ежемесячная надбавка к должностному окладу за классный чин устанавливается на период: с </w:t>
      </w:r>
      <w:r w:rsidR="00E30B1E"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0B1E">
        <w:rPr>
          <w:rFonts w:ascii="Times New Roman" w:eastAsia="Times New Roman" w:hAnsi="Times New Roman" w:cs="Times New Roman"/>
          <w:sz w:val="24"/>
        </w:rPr>
        <w:t xml:space="preserve">февраля </w:t>
      </w:r>
      <w:r>
        <w:rPr>
          <w:rFonts w:ascii="Times New Roman" w:eastAsia="Times New Roman" w:hAnsi="Times New Roman" w:cs="Times New Roman"/>
          <w:sz w:val="24"/>
        </w:rPr>
        <w:t xml:space="preserve"> 2017 года по 31 декабря 2017 года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следующих размерах:</w:t>
      </w:r>
    </w:p>
    <w:p w:rsidR="00D021C0" w:rsidRDefault="00E30B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13.02</w:t>
      </w:r>
      <w:r w:rsidR="004115BF">
        <w:rPr>
          <w:rFonts w:ascii="Times New Roman" w:eastAsia="Times New Roman" w:hAnsi="Times New Roman" w:cs="Times New Roman"/>
          <w:sz w:val="24"/>
        </w:rPr>
        <w:t>.2017г.</w:t>
      </w:r>
      <w:r w:rsidR="004115BF">
        <w:rPr>
          <w:rFonts w:ascii="Times New Roman" w:eastAsia="Times New Roman" w:hAnsi="Times New Roman" w:cs="Times New Roman"/>
          <w:sz w:val="24"/>
        </w:rPr>
        <w:tab/>
        <w:t xml:space="preserve">  по 31.12.2017г.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Референт муниципальной службы</w:t>
      </w:r>
      <w:r w:rsidR="00E90852">
        <w:rPr>
          <w:rFonts w:ascii="Times New Roman" w:eastAsia="Times New Roman" w:hAnsi="Times New Roman" w:cs="Times New Roman"/>
          <w:sz w:val="24"/>
        </w:rPr>
        <w:t xml:space="preserve">            Муниципальный советник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класса                 1300</w:t>
      </w:r>
      <w:r w:rsidR="00E90852">
        <w:rPr>
          <w:rFonts w:ascii="Times New Roman" w:eastAsia="Times New Roman" w:hAnsi="Times New Roman" w:cs="Times New Roman"/>
          <w:sz w:val="24"/>
        </w:rPr>
        <w:t xml:space="preserve">                               3 класса                    1668       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класса                 1484</w:t>
      </w:r>
      <w:r w:rsidR="00E90852">
        <w:rPr>
          <w:rFonts w:ascii="Times New Roman" w:eastAsia="Times New Roman" w:hAnsi="Times New Roman" w:cs="Times New Roman"/>
          <w:sz w:val="24"/>
        </w:rPr>
        <w:t xml:space="preserve">                               2 класса                    1774</w:t>
      </w:r>
    </w:p>
    <w:p w:rsidR="00D021C0" w:rsidRDefault="004115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класса                 1667</w:t>
      </w:r>
      <w:r w:rsidR="00E90852">
        <w:rPr>
          <w:rFonts w:ascii="Times New Roman" w:eastAsia="Times New Roman" w:hAnsi="Times New Roman" w:cs="Times New Roman"/>
          <w:sz w:val="24"/>
        </w:rPr>
        <w:t xml:space="preserve">                               1 класса                    1880    </w:t>
      </w:r>
    </w:p>
    <w:p w:rsidR="00D021C0" w:rsidRDefault="004115BF" w:rsidP="00A42B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42BB3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2.4.  Денежное поощрение.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2.4.1. Денежное поощрение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итогам службы за год в зависимости от личного вклада муниципального служащего в общие результаты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работы в размере не более двух должностных окладов. Денежное поощрение выплачивается муниципальным служащим за фактически отработанное время, в исчисляемый период не включается отпуск по беременности и родам, а также отпуск по уходу за ребенком. Размер денежного поощрения по итогам службы за год устанавливается распоряжением главы Усть-Бузулукского сельского поселения.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2.4.2. Ежемесячное денежное поощрение в размере не более 33 процентов должностного оклада выплачивается муниципальным служащим ежемесячно за добросовестное выполнение обязанностей в соответствии с должностными регламентами на основании распоряжения главы Усть-Бузулукского сельского поселения. Премия выплачивается муниципальным служащим за фактически отработанное время.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Муниципальным служащим, допустившим упущения по службе или нарушившим трудовую дисциплину, премия не выплачивается или выплачивается частично. В этом случае в распоряжении главы Усть-Бузулукского сельского поселения указываются конкретные основания, по которым муниципальным служащим размер премии уменьшается либо премия полностью не выплачивается.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2.4.3 Премия за выполнение особо важных и сложных заданий, за образцовое исполнение должностных обязанностей выплачивается в целях поощрения служащих и </w:t>
      </w:r>
      <w:proofErr w:type="gramStart"/>
      <w:r>
        <w:rPr>
          <w:rFonts w:ascii="Times New Roman" w:eastAsia="Times New Roman" w:hAnsi="Times New Roman" w:cs="Times New Roman"/>
          <w:sz w:val="24"/>
        </w:rPr>
        <w:t>лиц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замещающих муниципальные должности Усть-Бузулукского сельского поселения Алексеевского муниципального района Волгоградской области.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о премировании муниципальных служащих в администрации Усть-Бузулукского сельского поселения Алексеевского муниципального района Волгоградской области, за выполнение особо важных и сложных заданий, за образцовое исполнение должностных обязанностей принимается главой Усть-Бузулукского сельского поселения Алексеевского муниципального района Волгоградской области.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Выплата премий за выполнение особо важных и сложных заданий, за образцовое исполнение должностных обязанностей осуществляется из фонда оплаты труда при наличии свободных денежных средств, в размере не больше одного должностного оклада и не чаще одного раза в квартал текущего года, с учетом фактически отработанного времени работника в соответствующем периоде.</w:t>
      </w:r>
    </w:p>
    <w:p w:rsidR="00D021C0" w:rsidRDefault="00B11660" w:rsidP="00B11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4115BF">
        <w:rPr>
          <w:rFonts w:ascii="Times New Roman" w:eastAsia="Times New Roman" w:hAnsi="Times New Roman" w:cs="Times New Roman"/>
          <w:sz w:val="24"/>
        </w:rPr>
        <w:t>2.5. Материальная помощь.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2.5.1. Материальная помощь в размере не более двух должностных окладов с учетом ежемесячной надбавки к должностному окладу за классный чин предоставляется муниципальному служащему по личному заявлению, на основании распоряжения главы Усть-Бузулукского сельского поселения.</w:t>
      </w:r>
    </w:p>
    <w:p w:rsidR="00D021C0" w:rsidRDefault="004115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2.5.2. Единовременная (разовая) денежное поощрение в соответствии со статьей 9 Закона Волгоградской области от 11 февраля 2008 года № 1626-ОД «О некоторых вопросах муниципальной службы в Волгоградской области» в пределах установленного фонда оплаты труда в размере не более пяти должностных окладов.</w:t>
      </w:r>
    </w:p>
    <w:p w:rsidR="00B11660" w:rsidRDefault="00B11660" w:rsidP="00B11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21C0" w:rsidRDefault="004115BF" w:rsidP="00B11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Усть-Бузулукского</w:t>
      </w:r>
      <w:r w:rsidR="00B11660">
        <w:rPr>
          <w:rFonts w:ascii="Times New Roman" w:eastAsia="Times New Roman" w:hAnsi="Times New Roman" w:cs="Times New Roman"/>
          <w:sz w:val="24"/>
        </w:rPr>
        <w:t xml:space="preserve"> сельского поселения                                    Ю.А. Николюкин</w:t>
      </w:r>
    </w:p>
    <w:sectPr w:rsidR="00D0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1C0"/>
    <w:rsid w:val="001242B3"/>
    <w:rsid w:val="003B5CEE"/>
    <w:rsid w:val="003C4E7C"/>
    <w:rsid w:val="004115BF"/>
    <w:rsid w:val="00A11E28"/>
    <w:rsid w:val="00A42BB3"/>
    <w:rsid w:val="00B11660"/>
    <w:rsid w:val="00D021C0"/>
    <w:rsid w:val="00E30B1E"/>
    <w:rsid w:val="00E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11</cp:revision>
  <cp:lastPrinted>2017-02-28T11:02:00Z</cp:lastPrinted>
  <dcterms:created xsi:type="dcterms:W3CDTF">2017-02-10T10:31:00Z</dcterms:created>
  <dcterms:modified xsi:type="dcterms:W3CDTF">2017-02-28T12:04:00Z</dcterms:modified>
</cp:coreProperties>
</file>