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00AD" w:rsidRDefault="008C00AD" w:rsidP="008C00AD">
      <w:pPr>
        <w:pStyle w:val="3"/>
        <w:jc w:val="righ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5934075" cy="1019175"/>
                <wp:effectExtent l="0" t="19050" r="0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Волгоградская область, Алексеевский район</w:t>
                            </w:r>
                          </w:p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Акционерное общество </w:t>
                            </w:r>
                          </w:p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"Районное агропромышленное объединение </w:t>
                            </w:r>
                          </w:p>
                          <w:p w:rsidR="008C00AD" w:rsidRDefault="008C00AD" w:rsidP="008C00A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520402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Алексеевское "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ZicAIAAKkEAAAOAAAAZHJzL2Uyb0RvYy54bWysVEtu2zAQ3RfoHQjubUnxX4gc2I7dTfoB&#10;4iBrmqQstaLIkrQlo+ii+16hd+iii+56BedGHVKyE6SbouiGFsnhmzfvzfjyqhYF2nNtclkmOOqG&#10;GPGSSpaX2wTfrVedMUbGkpKRQpY8wQdu8NX05YvLSsX8QmayYFwjAClNXKkEZ9aqOAgMzbggpisV&#10;L+EylVoQC1u9DZgmFaCLIrgIw2FQSc2UlpQbA6fXzSWeevw05dS+TVPDLSoSDNysX7VfN24Nppck&#10;3mqispy2NMg/sBAkLyHpGeqaWIJ2Ov8DSuRUSyNT26VSBDJNc8p9DVBNFD6r5jYjivtaQByjzjKZ&#10;/wdL3+zfaZQz8A6jkgiw6Pjt+P344/jr+PPhy8NXFDmNKmViCL1VEGzruaxdvKvXqBtJPxhUykVG&#10;yi2faS2rjBMGHB1ie+wrWR8UwPvTNa/tkuVgh4cPnuA3yYzLtKleSwZPyM5Kn61OtXBZQTcEFMDQ&#10;w9lEQEQUDgeTXj8cDTCicBeF0SSCDZQQkPj0XGljX3EpkPtIsIYu8fBkf2NsE3oKcdkAGc7br8bV&#10;T7PVIBz1e+POaDTodfq9ZdiZj1eLzmwRDYej5XwxX0afHWjUj7OcMV4ufTeaU5NF/b8zsW33pj3O&#10;bcY92Int8xy+WGB9+vXsvcZO1kZgW2/q1tiNZAdQu4IpSLD5uCOag3M7sZAwNGBXqqW4hzGbae+X&#10;E8LJs67viVathhbSrQjjd+pRSRe4ZW1XEfYekEQB07UnBZpMJo3zJPaqe6qPqO6pUTPwfZV7R1yD&#10;NDwh0m1gHvybdnbdwD3d+6jHf5jpbwAAAP//AwBQSwMEFAAGAAgAAAAhANSGuWjaAAAABQEAAA8A&#10;AABkcnMvZG93bnJldi54bWxMj81OwzAQhO9IvIO1SNyoXSAVhDhVxY/EgQsl3LfxkkTE6yh2m/Tt&#10;WbjQy0irGc18W6xn36sDjbELbGG5MKCI6+A6bixUHy9Xd6BiQnbYByYLR4qwLs/PCsxdmPidDtvU&#10;KCnhmKOFNqUh1zrWLXmMizAQi/cVRo9JzrHRbsRJyn2vr41ZaY8dy0KLAz22VH9v995CSm6zPFbP&#10;Pr5+zm9PU2vqDCtrLy/mzQOoRHP6D8MvvqBDKUy7sGcXVW9BHkl/Kt79zW0GaiehlclAl4U+pS9/&#10;AAAA//8DAFBLAQItABQABgAIAAAAIQC2gziS/gAAAOEBAAATAAAAAAAAAAAAAAAAAAAAAABbQ29u&#10;dGVudF9UeXBlc10ueG1sUEsBAi0AFAAGAAgAAAAhADj9If/WAAAAlAEAAAsAAAAAAAAAAAAAAAAA&#10;LwEAAF9yZWxzLy5yZWxzUEsBAi0AFAAGAAgAAAAhAAh1FmJwAgAAqQQAAA4AAAAAAAAAAAAAAAAA&#10;LgIAAGRycy9lMm9Eb2MueG1sUEsBAi0AFAAGAAgAAAAhANSGuWjaAAAABQ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Волгоградская область, Алексеевский район</w:t>
                      </w:r>
                    </w:p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Акционерное общество </w:t>
                      </w:r>
                    </w:p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"Районное агропромышленное объединение </w:t>
                      </w:r>
                    </w:p>
                    <w:p w:rsidR="008C00AD" w:rsidRDefault="008C00AD" w:rsidP="008C00A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520402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Алексеевское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Y="131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662"/>
        <w:gridCol w:w="2074"/>
        <w:gridCol w:w="2268"/>
      </w:tblGrid>
      <w:tr w:rsidR="008C00AD" w:rsidRPr="00FC04C5" w:rsidTr="00FC7EDB">
        <w:trPr>
          <w:trHeight w:val="2243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Адрес:</w:t>
            </w:r>
          </w:p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Юр. адрес: 403250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Волгоградская обл.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Алексеевский р-он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х. Яминский.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Почт. адрес: 403241, Волгоградская обл.,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ст. Алексеевская,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пер. Калинина, 21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Банковские реквизиты:</w:t>
            </w:r>
          </w:p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  3401006492 /КПП 340101001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р/сч. 40702810926000007446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Южный филиал АО «Райффайзенбанк»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Краснодар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к/сч. 30101810900000000556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 040349556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Коды: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- 1033401040826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   - 46031862          ОКАТО  -18202870001                     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ОКОГУ  – 49008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ОКФС    – 49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ОКОПФ – 47 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ОКВЭД  – 01.11.1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Контакты:</w:t>
            </w:r>
          </w:p>
          <w:p w:rsidR="008C00AD" w:rsidRDefault="008C00AD" w:rsidP="00FC7EDB">
            <w:pPr>
              <w:ind w:firstLine="0"/>
              <w:rPr>
                <w:b/>
                <w:sz w:val="18"/>
                <w:szCs w:val="18"/>
                <w:lang w:eastAsia="en-US"/>
              </w:rPr>
            </w:pP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8-(84446)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3-12-76 - приемная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3-16-60 – гл. бухгалтер 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3-21-87 - бухгалтерия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E</w:t>
            </w:r>
            <w:r w:rsidRPr="000C3AD3">
              <w:rPr>
                <w:b/>
                <w:sz w:val="18"/>
                <w:szCs w:val="18"/>
                <w:lang w:val="de-DE" w:eastAsia="en-US"/>
              </w:rPr>
              <w:t>-mail:</w:t>
            </w:r>
            <w:r>
              <w:rPr>
                <w:sz w:val="18"/>
                <w:szCs w:val="18"/>
                <w:lang w:val="de-DE" w:eastAsia="en-US"/>
              </w:rPr>
              <w:t xml:space="preserve">   </w:t>
            </w:r>
            <w:r>
              <w:rPr>
                <w:sz w:val="18"/>
                <w:szCs w:val="18"/>
                <w:lang w:val="en-US" w:eastAsia="en-US"/>
              </w:rPr>
              <w:t>rao</w:t>
            </w:r>
            <w:r w:rsidRPr="000C3AD3">
              <w:rPr>
                <w:sz w:val="18"/>
                <w:szCs w:val="18"/>
                <w:lang w:val="de-DE" w:eastAsia="en-US"/>
              </w:rPr>
              <w:t>_</w:t>
            </w:r>
            <w:r>
              <w:rPr>
                <w:sz w:val="18"/>
                <w:szCs w:val="18"/>
                <w:lang w:val="de-DE" w:eastAsia="en-US"/>
              </w:rPr>
              <w:t>al</w:t>
            </w:r>
            <w:r w:rsidRPr="000C3AD3">
              <w:rPr>
                <w:sz w:val="18"/>
                <w:szCs w:val="18"/>
                <w:lang w:val="de-DE" w:eastAsia="en-US"/>
              </w:rPr>
              <w:t>ex</w:t>
            </w:r>
            <w:r>
              <w:rPr>
                <w:sz w:val="18"/>
                <w:szCs w:val="18"/>
                <w:lang w:val="de-DE" w:eastAsia="en-US"/>
              </w:rPr>
              <w:t>222@mail</w:t>
            </w:r>
            <w:r w:rsidRPr="000C3AD3">
              <w:rPr>
                <w:sz w:val="18"/>
                <w:szCs w:val="18"/>
                <w:lang w:val="de-DE" w:eastAsia="en-US"/>
              </w:rPr>
              <w:t>.ru</w:t>
            </w:r>
          </w:p>
          <w:p w:rsidR="008C00AD" w:rsidRDefault="008C00AD" w:rsidP="00FC7EDB">
            <w:pPr>
              <w:ind w:firstLine="0"/>
              <w:rPr>
                <w:sz w:val="18"/>
                <w:szCs w:val="18"/>
                <w:lang w:val="de-DE" w:eastAsia="en-US"/>
              </w:rPr>
            </w:pPr>
          </w:p>
          <w:p w:rsidR="008C00AD" w:rsidRPr="000C3AD3" w:rsidRDefault="008C00AD" w:rsidP="00FC7EDB">
            <w:pPr>
              <w:ind w:firstLine="0"/>
              <w:rPr>
                <w:sz w:val="18"/>
                <w:szCs w:val="18"/>
                <w:lang w:val="de-DE" w:eastAsia="en-US"/>
              </w:rPr>
            </w:pPr>
          </w:p>
        </w:tc>
      </w:tr>
    </w:tbl>
    <w:p w:rsidR="008C00AD" w:rsidRPr="009D32A7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  <w:r w:rsidRPr="009D32A7">
        <w:rPr>
          <w:szCs w:val="24"/>
        </w:rPr>
        <w:t xml:space="preserve">   </w:t>
      </w:r>
      <w:r>
        <w:rPr>
          <w:szCs w:val="24"/>
        </w:rPr>
        <w:t xml:space="preserve"> 23</w:t>
      </w:r>
      <w:r w:rsidRPr="009D32A7">
        <w:rPr>
          <w:szCs w:val="24"/>
        </w:rPr>
        <w:t>.1</w:t>
      </w:r>
      <w:r>
        <w:rPr>
          <w:szCs w:val="24"/>
        </w:rPr>
        <w:t>1</w:t>
      </w:r>
      <w:r w:rsidRPr="009D32A7">
        <w:rPr>
          <w:szCs w:val="24"/>
        </w:rPr>
        <w:t>.2023г</w:t>
      </w: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  <w:r>
        <w:rPr>
          <w:szCs w:val="24"/>
        </w:rPr>
        <w:t xml:space="preserve">     Исх. № 672</w:t>
      </w: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8C00AD" w:rsidRDefault="008C00AD" w:rsidP="008C00AD">
      <w:pPr>
        <w:jc w:val="center"/>
        <w:rPr>
          <w:sz w:val="28"/>
          <w:szCs w:val="28"/>
        </w:rPr>
      </w:pPr>
    </w:p>
    <w:p w:rsidR="008C00AD" w:rsidRDefault="008C00AD" w:rsidP="008C00AD">
      <w:pPr>
        <w:jc w:val="center"/>
        <w:rPr>
          <w:sz w:val="28"/>
          <w:szCs w:val="28"/>
        </w:rPr>
      </w:pPr>
    </w:p>
    <w:p w:rsidR="008C00AD" w:rsidRPr="00826413" w:rsidRDefault="008C00AD" w:rsidP="008C00AD">
      <w:pPr>
        <w:jc w:val="center"/>
        <w:rPr>
          <w:sz w:val="28"/>
          <w:szCs w:val="28"/>
        </w:rPr>
      </w:pP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>ПРЕДЛОЖЕНИЕ</w:t>
      </w: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 xml:space="preserve">о проведении общего собрания участников долевой собственности на земельный участок </w:t>
      </w: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>(в порядке статьи 14.1 Федерального закона от 24.07.2002 № 101-ФЗ</w:t>
      </w:r>
    </w:p>
    <w:p w:rsidR="008C00AD" w:rsidRPr="00826413" w:rsidRDefault="008C00AD" w:rsidP="008C00AD">
      <w:pPr>
        <w:jc w:val="center"/>
        <w:rPr>
          <w:sz w:val="28"/>
          <w:szCs w:val="28"/>
        </w:rPr>
      </w:pPr>
      <w:r w:rsidRPr="00826413">
        <w:rPr>
          <w:sz w:val="28"/>
          <w:szCs w:val="28"/>
        </w:rPr>
        <w:t>«Об обороте земель сельскохозяйственного назначения»)</w:t>
      </w:r>
    </w:p>
    <w:p w:rsidR="008C00AD" w:rsidRPr="00826413" w:rsidRDefault="008C00AD" w:rsidP="008C00AD">
      <w:pPr>
        <w:rPr>
          <w:sz w:val="28"/>
          <w:szCs w:val="28"/>
        </w:rPr>
      </w:pP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 xml:space="preserve">Акционерное общество «Районное агропромышленное объединение Алексеевское» (ИНН 3401006492, ОГРН 103340104826, местонахождение: 403250, Волгоградская область, Алексеевский район, хутор Яминский) на основании Договора аренды земельного участка б/н от 26.01.2009г., </w:t>
      </w:r>
      <w:r w:rsidRPr="00DE12DC">
        <w:rPr>
          <w:sz w:val="28"/>
          <w:szCs w:val="28"/>
        </w:rPr>
        <w:t>зарегистрированного Управлением Федеральной регистрационной службы по Волгоградской области 12.03.2009г., использует</w:t>
      </w:r>
      <w:r w:rsidRPr="00826413">
        <w:rPr>
          <w:sz w:val="28"/>
          <w:szCs w:val="28"/>
        </w:rPr>
        <w:t xml:space="preserve"> земельный участок сельскохозяйственного назначения общей площадью </w:t>
      </w:r>
      <w:r w:rsidRPr="00826413">
        <w:rPr>
          <w:b/>
          <w:bCs/>
          <w:sz w:val="28"/>
          <w:szCs w:val="28"/>
        </w:rPr>
        <w:t>16 504 000</w:t>
      </w:r>
      <w:r w:rsidRPr="00826413">
        <w:rPr>
          <w:b/>
          <w:sz w:val="28"/>
          <w:szCs w:val="28"/>
        </w:rPr>
        <w:t xml:space="preserve"> кв.м</w:t>
      </w:r>
      <w:r w:rsidRPr="00826413">
        <w:rPr>
          <w:sz w:val="28"/>
          <w:szCs w:val="28"/>
        </w:rPr>
        <w:t xml:space="preserve"> с кадастровым номером </w:t>
      </w:r>
      <w:r w:rsidRPr="00826413">
        <w:rPr>
          <w:b/>
          <w:bCs/>
          <w:sz w:val="28"/>
          <w:szCs w:val="28"/>
        </w:rPr>
        <w:t>34:</w:t>
      </w:r>
      <w:r w:rsidRPr="00826413">
        <w:rPr>
          <w:b/>
          <w:sz w:val="28"/>
          <w:szCs w:val="28"/>
        </w:rPr>
        <w:t>01:000000:283</w:t>
      </w:r>
      <w:r w:rsidRPr="00826413">
        <w:rPr>
          <w:sz w:val="28"/>
          <w:szCs w:val="28"/>
        </w:rPr>
        <w:t>, расположенный по адресу: Волгоградская область, Алексеевский район, территория администрации Усть-Бузулукского сельского поселения, поля №№ 3,21,23,24,25,26,28,29,30.</w:t>
      </w: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 xml:space="preserve">В связи с возникшей необходимостью проведения общего собрания участников долевой собственности вышеуказанного земельного участка прошу Вас известить участников долевой собственности о проведении </w:t>
      </w:r>
      <w:r w:rsidRPr="00DE12DC">
        <w:rPr>
          <w:sz w:val="28"/>
          <w:szCs w:val="28"/>
        </w:rPr>
        <w:t xml:space="preserve">собрания </w:t>
      </w:r>
      <w:r w:rsidR="00C04D29" w:rsidRPr="002A2CA0">
        <w:rPr>
          <w:sz w:val="28"/>
          <w:szCs w:val="28"/>
          <w:highlight w:val="yellow"/>
        </w:rPr>
        <w:t>9</w:t>
      </w:r>
      <w:r w:rsidRPr="002A2CA0">
        <w:rPr>
          <w:b/>
          <w:sz w:val="28"/>
          <w:szCs w:val="28"/>
          <w:highlight w:val="yellow"/>
        </w:rPr>
        <w:t xml:space="preserve"> </w:t>
      </w:r>
      <w:r w:rsidR="002A2CA0" w:rsidRPr="002A2CA0">
        <w:rPr>
          <w:b/>
          <w:sz w:val="28"/>
          <w:szCs w:val="28"/>
          <w:highlight w:val="yellow"/>
        </w:rPr>
        <w:t>январ</w:t>
      </w:r>
      <w:r w:rsidR="00C04D29" w:rsidRPr="002A2CA0">
        <w:rPr>
          <w:b/>
          <w:sz w:val="28"/>
          <w:szCs w:val="28"/>
          <w:highlight w:val="yellow"/>
        </w:rPr>
        <w:t>я</w:t>
      </w:r>
      <w:r w:rsidRPr="002A2CA0">
        <w:rPr>
          <w:b/>
          <w:sz w:val="28"/>
          <w:szCs w:val="28"/>
          <w:highlight w:val="yellow"/>
        </w:rPr>
        <w:t xml:space="preserve"> 202</w:t>
      </w:r>
      <w:r w:rsidR="002A2CA0" w:rsidRPr="002A2CA0">
        <w:rPr>
          <w:b/>
          <w:sz w:val="28"/>
          <w:szCs w:val="28"/>
          <w:highlight w:val="yellow"/>
        </w:rPr>
        <w:t>4</w:t>
      </w:r>
      <w:r w:rsidRPr="002A2CA0">
        <w:rPr>
          <w:b/>
          <w:sz w:val="28"/>
          <w:szCs w:val="28"/>
          <w:highlight w:val="yellow"/>
        </w:rPr>
        <w:t xml:space="preserve"> года</w:t>
      </w:r>
      <w:r w:rsidRPr="00DE12DC">
        <w:rPr>
          <w:b/>
          <w:sz w:val="28"/>
          <w:szCs w:val="28"/>
        </w:rPr>
        <w:t xml:space="preserve"> в 11 часов 00 минут</w:t>
      </w:r>
      <w:r w:rsidRPr="00DE12DC">
        <w:rPr>
          <w:sz w:val="28"/>
          <w:szCs w:val="28"/>
        </w:rPr>
        <w:t xml:space="preserve"> в здании Усть-Бузулукского сельского Дома культуры, расположенного по адресу: Волгоградская область, Алексеевский район, станица Усть-Бузулукская, ул. Хоперская, д. 35Б. </w:t>
      </w:r>
      <w:r w:rsidRPr="00DE12DC">
        <w:rPr>
          <w:b/>
          <w:bCs/>
          <w:sz w:val="28"/>
          <w:szCs w:val="28"/>
        </w:rPr>
        <w:t>Начало регистрации</w:t>
      </w:r>
      <w:r w:rsidRPr="00DE12DC">
        <w:rPr>
          <w:sz w:val="28"/>
          <w:szCs w:val="28"/>
        </w:rPr>
        <w:t xml:space="preserve"> </w:t>
      </w:r>
      <w:r w:rsidRPr="00DE12DC">
        <w:rPr>
          <w:b/>
          <w:bCs/>
          <w:sz w:val="28"/>
          <w:szCs w:val="28"/>
        </w:rPr>
        <w:t>участников</w:t>
      </w:r>
      <w:r w:rsidRPr="00826413">
        <w:rPr>
          <w:sz w:val="28"/>
          <w:szCs w:val="28"/>
        </w:rPr>
        <w:t xml:space="preserve"> долевой собственности на земельный участок, явившихся для участия в собрании - 09 часов 00 минут. </w:t>
      </w:r>
      <w:r w:rsidRPr="00826413">
        <w:rPr>
          <w:b/>
          <w:bCs/>
          <w:sz w:val="28"/>
          <w:szCs w:val="28"/>
        </w:rPr>
        <w:t xml:space="preserve">Окончание регистрации участников </w:t>
      </w:r>
      <w:r w:rsidRPr="00826413">
        <w:rPr>
          <w:sz w:val="28"/>
          <w:szCs w:val="28"/>
        </w:rPr>
        <w:t>- 10 часов 55 минут.</w:t>
      </w: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>Повестка дня общего собрания:</w:t>
      </w:r>
    </w:p>
    <w:p w:rsidR="008C00AD" w:rsidRPr="00826413" w:rsidRDefault="008C00AD" w:rsidP="008C00AD">
      <w:pPr>
        <w:pStyle w:val="ConsPlusNormal"/>
        <w:spacing w:before="120"/>
        <w:ind w:firstLine="567"/>
        <w:jc w:val="both"/>
      </w:pPr>
      <w:r w:rsidRPr="00826413">
        <w:lastRenderedPageBreak/>
        <w:t>1. Избрание председателя собрания, секретаря собрания и счетной комиссии.</w:t>
      </w:r>
    </w:p>
    <w:p w:rsidR="008C00AD" w:rsidRPr="00826413" w:rsidRDefault="008C00AD" w:rsidP="008C00AD">
      <w:pPr>
        <w:pStyle w:val="ConsPlusNormal"/>
        <w:spacing w:before="120"/>
        <w:ind w:firstLine="567"/>
        <w:jc w:val="both"/>
      </w:pPr>
      <w:r w:rsidRPr="00826413">
        <w:t>2. Об условиях продления срока договора аренды земельного участка, находящегося в общей долевой собственности.</w:t>
      </w:r>
    </w:p>
    <w:p w:rsidR="008C00AD" w:rsidRPr="00826413" w:rsidRDefault="008C00AD" w:rsidP="008C00AD">
      <w:pPr>
        <w:autoSpaceDE w:val="0"/>
        <w:autoSpaceDN w:val="0"/>
        <w:adjustRightInd w:val="0"/>
        <w:rPr>
          <w:sz w:val="28"/>
          <w:szCs w:val="28"/>
        </w:rPr>
      </w:pPr>
      <w:r w:rsidRPr="00826413">
        <w:rPr>
          <w:sz w:val="28"/>
          <w:szCs w:val="28"/>
        </w:rPr>
        <w:t>3.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об объеме и о сроках таких полномочий.</w:t>
      </w:r>
    </w:p>
    <w:p w:rsidR="008C00AD" w:rsidRPr="00826413" w:rsidRDefault="008C00AD" w:rsidP="008C00AD">
      <w:pPr>
        <w:pStyle w:val="ConsPlusNormal"/>
        <w:ind w:firstLine="567"/>
        <w:jc w:val="both"/>
        <w:rPr>
          <w:lang w:eastAsia="ar-SA"/>
        </w:rPr>
      </w:pPr>
    </w:p>
    <w:p w:rsidR="008C00AD" w:rsidRPr="00DE12DC" w:rsidRDefault="008C00AD" w:rsidP="008C00AD">
      <w:pPr>
        <w:pStyle w:val="ConsPlusNormal"/>
        <w:ind w:firstLine="567"/>
        <w:jc w:val="both"/>
      </w:pPr>
      <w:r w:rsidRPr="00826413">
        <w:t>С документами по вопросам повестки дня общего собрания участников долевой собственности можно ознакомиться по адресу: Волгоградская область, Алексеевский район</w:t>
      </w:r>
      <w:r w:rsidRPr="00DE12DC">
        <w:t>, станица Алексеевская, ул. Калинина, д.21, тел. (84446) 3-12-76 в рабочее время с 9-00 до 16-00 часов с учетом праздничных и выходных дней.</w:t>
      </w:r>
    </w:p>
    <w:p w:rsidR="008C00AD" w:rsidRPr="00826413" w:rsidRDefault="008C00AD" w:rsidP="008C00AD">
      <w:pPr>
        <w:pStyle w:val="ConsPlusNormal"/>
        <w:ind w:firstLine="567"/>
        <w:jc w:val="both"/>
      </w:pPr>
      <w:r w:rsidRPr="00DE12DC">
        <w:t>Для ознакомления с документами по вопросам повестки</w:t>
      </w:r>
      <w:r w:rsidRPr="00826413">
        <w:t xml:space="preserve"> дня участнику общей долевой собственности или его представителю при себе необходимо иметь: паспорт (для представителей – надлежащим образом заверенную доверенность, её копию и паспорт) и документы, удостоверяющие право на земельную долю. </w:t>
      </w:r>
    </w:p>
    <w:p w:rsidR="008C00AD" w:rsidRPr="00826413" w:rsidRDefault="008C00AD" w:rsidP="008C00AD">
      <w:pPr>
        <w:rPr>
          <w:sz w:val="28"/>
          <w:szCs w:val="28"/>
        </w:rPr>
      </w:pPr>
      <w:r w:rsidRPr="00826413">
        <w:rPr>
          <w:sz w:val="28"/>
          <w:szCs w:val="28"/>
        </w:rPr>
        <w:t>Прошу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 (</w:t>
      </w:r>
      <w:r w:rsidRPr="00826413">
        <w:rPr>
          <w:color w:val="333333"/>
          <w:sz w:val="28"/>
          <w:szCs w:val="28"/>
          <w:shd w:val="clear" w:color="auto" w:fill="FFFFFF"/>
        </w:rPr>
        <w:t>Ежедневная областная общественно-политическая газета Волгоградской области</w:t>
      </w:r>
      <w:r w:rsidRPr="00826413">
        <w:rPr>
          <w:sz w:val="28"/>
          <w:szCs w:val="28"/>
        </w:rPr>
        <w:t xml:space="preserve"> «Волгоградская Правда», общественно-политическая газета Алексеевского муниципального района Волгоградской области «ПРИХОПЕРЬЕ»), размещения сообщения на официальном сайте администрации Усть-Бузулукского сельского поселения Алексеевского района Волгоградской области в сети «Интернет» и на информационных щитах, расположенных на территории станицы Усть-Бузулукская Алексеевского муниципального района Волгоградской области. </w:t>
      </w:r>
    </w:p>
    <w:p w:rsidR="008C00AD" w:rsidRPr="00826413" w:rsidRDefault="008C00AD" w:rsidP="008C00AD">
      <w:pPr>
        <w:rPr>
          <w:sz w:val="28"/>
          <w:szCs w:val="28"/>
        </w:rPr>
      </w:pPr>
    </w:p>
    <w:p w:rsidR="008C00AD" w:rsidRDefault="008C00AD" w:rsidP="008C00AD">
      <w:pPr>
        <w:jc w:val="center"/>
        <w:rPr>
          <w:rFonts w:ascii="Arial" w:hAnsi="Arial" w:cs="Arial"/>
        </w:rPr>
      </w:pP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8C00AD" w:rsidRPr="00592E10" w:rsidRDefault="008C00AD" w:rsidP="008C00AD">
      <w:pPr>
        <w:ind w:firstLine="254"/>
        <w:rPr>
          <w:sz w:val="28"/>
          <w:szCs w:val="28"/>
        </w:rPr>
      </w:pPr>
      <w:r w:rsidRPr="00592E10">
        <w:rPr>
          <w:sz w:val="28"/>
          <w:szCs w:val="28"/>
        </w:rPr>
        <w:t>Генеральный директор</w:t>
      </w:r>
    </w:p>
    <w:p w:rsidR="008C00AD" w:rsidRDefault="008C00AD" w:rsidP="008C00AD">
      <w:pPr>
        <w:ind w:firstLine="0"/>
        <w:jc w:val="both"/>
        <w:rPr>
          <w:szCs w:val="24"/>
        </w:rPr>
      </w:pPr>
      <w:r w:rsidRPr="0059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92E10">
        <w:rPr>
          <w:sz w:val="28"/>
          <w:szCs w:val="28"/>
        </w:rPr>
        <w:t xml:space="preserve">АО «РАО Алексеевское»______________________________Маяцкий В. А  </w:t>
      </w: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8C00AD" w:rsidRDefault="008C00AD" w:rsidP="008C00AD">
      <w:pPr>
        <w:tabs>
          <w:tab w:val="left" w:pos="5580"/>
          <w:tab w:val="right" w:pos="9355"/>
        </w:tabs>
        <w:ind w:firstLine="0"/>
        <w:rPr>
          <w:szCs w:val="24"/>
        </w:rPr>
      </w:pPr>
    </w:p>
    <w:p w:rsidR="00CF5E1B" w:rsidRDefault="00CF5E1B"/>
    <w:sectPr w:rsidR="00CF5E1B" w:rsidSect="00164E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D5" w:rsidRDefault="00C34DD5" w:rsidP="008C00AD">
      <w:r>
        <w:separator/>
      </w:r>
    </w:p>
  </w:endnote>
  <w:endnote w:type="continuationSeparator" w:id="0">
    <w:p w:rsidR="00C34DD5" w:rsidRDefault="00C34DD5" w:rsidP="008C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D5" w:rsidRDefault="00C34DD5" w:rsidP="008C00AD">
      <w:r>
        <w:separator/>
      </w:r>
    </w:p>
  </w:footnote>
  <w:footnote w:type="continuationSeparator" w:id="0">
    <w:p w:rsidR="00C34DD5" w:rsidRDefault="00C34DD5" w:rsidP="008C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DB"/>
    <w:multiLevelType w:val="hybridMultilevel"/>
    <w:tmpl w:val="7954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E305D5"/>
    <w:multiLevelType w:val="hybridMultilevel"/>
    <w:tmpl w:val="A360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7CA"/>
    <w:multiLevelType w:val="multilevel"/>
    <w:tmpl w:val="C6506B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1E39C1"/>
    <w:multiLevelType w:val="hybridMultilevel"/>
    <w:tmpl w:val="432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2EEA"/>
    <w:multiLevelType w:val="hybridMultilevel"/>
    <w:tmpl w:val="8EA600B4"/>
    <w:lvl w:ilvl="0" w:tplc="8A26615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AF32596"/>
    <w:multiLevelType w:val="hybridMultilevel"/>
    <w:tmpl w:val="CF8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20C"/>
    <w:multiLevelType w:val="hybridMultilevel"/>
    <w:tmpl w:val="8D6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F01"/>
    <w:multiLevelType w:val="hybridMultilevel"/>
    <w:tmpl w:val="E208EC16"/>
    <w:lvl w:ilvl="0" w:tplc="F65CC77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A4402F"/>
    <w:multiLevelType w:val="hybridMultilevel"/>
    <w:tmpl w:val="9D66C066"/>
    <w:lvl w:ilvl="0" w:tplc="1872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BE14C1"/>
    <w:multiLevelType w:val="hybridMultilevel"/>
    <w:tmpl w:val="0EDA0E80"/>
    <w:lvl w:ilvl="0" w:tplc="49525C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9A7DD5"/>
    <w:multiLevelType w:val="hybridMultilevel"/>
    <w:tmpl w:val="2AFEB0AC"/>
    <w:lvl w:ilvl="0" w:tplc="3E42E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F75B35"/>
    <w:multiLevelType w:val="hybridMultilevel"/>
    <w:tmpl w:val="41E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D2478"/>
    <w:multiLevelType w:val="hybridMultilevel"/>
    <w:tmpl w:val="C07AAACA"/>
    <w:lvl w:ilvl="0" w:tplc="F7FE75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F628E5"/>
    <w:multiLevelType w:val="hybridMultilevel"/>
    <w:tmpl w:val="1D1883EC"/>
    <w:lvl w:ilvl="0" w:tplc="3AEE1E20">
      <w:start w:val="1"/>
      <w:numFmt w:val="decimal"/>
      <w:lvlText w:val="%1."/>
      <w:lvlJc w:val="left"/>
      <w:pPr>
        <w:ind w:left="10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8AE26B4"/>
    <w:multiLevelType w:val="hybridMultilevel"/>
    <w:tmpl w:val="9B6616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49E5"/>
    <w:multiLevelType w:val="hybridMultilevel"/>
    <w:tmpl w:val="8DE8A5D8"/>
    <w:lvl w:ilvl="0" w:tplc="785274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FD92F20"/>
    <w:multiLevelType w:val="hybridMultilevel"/>
    <w:tmpl w:val="2294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58B3"/>
    <w:multiLevelType w:val="hybridMultilevel"/>
    <w:tmpl w:val="1ECA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5A3A"/>
    <w:multiLevelType w:val="hybridMultilevel"/>
    <w:tmpl w:val="C41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A1E"/>
    <w:multiLevelType w:val="hybridMultilevel"/>
    <w:tmpl w:val="7D0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223F"/>
    <w:multiLevelType w:val="hybridMultilevel"/>
    <w:tmpl w:val="2FA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61E77"/>
    <w:multiLevelType w:val="hybridMultilevel"/>
    <w:tmpl w:val="7458EE38"/>
    <w:lvl w:ilvl="0" w:tplc="7916A5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0D6864"/>
    <w:multiLevelType w:val="hybridMultilevel"/>
    <w:tmpl w:val="29C02A32"/>
    <w:lvl w:ilvl="0" w:tplc="461623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911D3"/>
    <w:multiLevelType w:val="hybridMultilevel"/>
    <w:tmpl w:val="988A7C32"/>
    <w:lvl w:ilvl="0" w:tplc="7550E9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065CD"/>
    <w:multiLevelType w:val="multilevel"/>
    <w:tmpl w:val="508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17252"/>
    <w:multiLevelType w:val="hybridMultilevel"/>
    <w:tmpl w:val="4A60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B2813"/>
    <w:multiLevelType w:val="hybridMultilevel"/>
    <w:tmpl w:val="2C40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0DCF"/>
    <w:multiLevelType w:val="hybridMultilevel"/>
    <w:tmpl w:val="FDA66702"/>
    <w:lvl w:ilvl="0" w:tplc="80F6C256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8" w15:restartNumberingAfterBreak="0">
    <w:nsid w:val="62AD5E80"/>
    <w:multiLevelType w:val="hybridMultilevel"/>
    <w:tmpl w:val="FC54C5AE"/>
    <w:lvl w:ilvl="0" w:tplc="B2A86F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CA7"/>
    <w:multiLevelType w:val="hybridMultilevel"/>
    <w:tmpl w:val="0D363FBC"/>
    <w:lvl w:ilvl="0" w:tplc="3CE6B59E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DF57C7"/>
    <w:multiLevelType w:val="hybridMultilevel"/>
    <w:tmpl w:val="6CC8CD76"/>
    <w:lvl w:ilvl="0" w:tplc="32FC7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2022B5"/>
    <w:multiLevelType w:val="hybridMultilevel"/>
    <w:tmpl w:val="51D84094"/>
    <w:lvl w:ilvl="0" w:tplc="1C3447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660B71"/>
    <w:multiLevelType w:val="hybridMultilevel"/>
    <w:tmpl w:val="66FC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90462"/>
    <w:multiLevelType w:val="hybridMultilevel"/>
    <w:tmpl w:val="8BA48D20"/>
    <w:lvl w:ilvl="0" w:tplc="0E263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860CD6"/>
    <w:multiLevelType w:val="hybridMultilevel"/>
    <w:tmpl w:val="6264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37C03"/>
    <w:multiLevelType w:val="hybridMultilevel"/>
    <w:tmpl w:val="280E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20289"/>
    <w:multiLevelType w:val="hybridMultilevel"/>
    <w:tmpl w:val="2D707058"/>
    <w:lvl w:ilvl="0" w:tplc="283017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8"/>
  </w:num>
  <w:num w:numId="3">
    <w:abstractNumId w:val="33"/>
  </w:num>
  <w:num w:numId="4">
    <w:abstractNumId w:val="30"/>
  </w:num>
  <w:num w:numId="5">
    <w:abstractNumId w:val="34"/>
  </w:num>
  <w:num w:numId="6">
    <w:abstractNumId w:val="29"/>
  </w:num>
  <w:num w:numId="7">
    <w:abstractNumId w:val="12"/>
  </w:num>
  <w:num w:numId="8">
    <w:abstractNumId w:val="6"/>
  </w:num>
  <w:num w:numId="9">
    <w:abstractNumId w:val="5"/>
  </w:num>
  <w:num w:numId="10">
    <w:abstractNumId w:val="31"/>
  </w:num>
  <w:num w:numId="11">
    <w:abstractNumId w:val="21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5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32"/>
  </w:num>
  <w:num w:numId="32">
    <w:abstractNumId w:val="1"/>
  </w:num>
  <w:num w:numId="33">
    <w:abstractNumId w:val="2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1"/>
    <w:rsid w:val="00125E42"/>
    <w:rsid w:val="00164EEB"/>
    <w:rsid w:val="002A2CA0"/>
    <w:rsid w:val="00704741"/>
    <w:rsid w:val="00815F72"/>
    <w:rsid w:val="008509B4"/>
    <w:rsid w:val="008C00AD"/>
    <w:rsid w:val="0092540F"/>
    <w:rsid w:val="00C04D29"/>
    <w:rsid w:val="00C34DD5"/>
    <w:rsid w:val="00CF5E1B"/>
    <w:rsid w:val="00D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ECE75-C75A-4523-A943-D0566CC5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A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0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C00AD"/>
    <w:pPr>
      <w:keepNext/>
      <w:ind w:firstLine="0"/>
      <w:outlineLvl w:val="2"/>
    </w:pPr>
    <w:rPr>
      <w:b/>
      <w:sz w:val="25"/>
    </w:rPr>
  </w:style>
  <w:style w:type="paragraph" w:styleId="4">
    <w:name w:val="heading 4"/>
    <w:basedOn w:val="a"/>
    <w:next w:val="a"/>
    <w:link w:val="40"/>
    <w:uiPriority w:val="9"/>
    <w:unhideWhenUsed/>
    <w:qFormat/>
    <w:rsid w:val="008C00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00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C00A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00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00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C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00AD"/>
    <w:pPr>
      <w:ind w:left="720"/>
      <w:contextualSpacing/>
    </w:pPr>
  </w:style>
  <w:style w:type="character" w:customStyle="1" w:styleId="a7">
    <w:name w:val="Основной текст_"/>
    <w:basedOn w:val="a0"/>
    <w:link w:val="31"/>
    <w:locked/>
    <w:rsid w:val="008C00AD"/>
    <w:rPr>
      <w:spacing w:val="7"/>
      <w:shd w:val="clear" w:color="auto" w:fill="FFFFFF"/>
    </w:rPr>
  </w:style>
  <w:style w:type="paragraph" w:customStyle="1" w:styleId="31">
    <w:name w:val="Основной текст3"/>
    <w:basedOn w:val="a"/>
    <w:link w:val="a7"/>
    <w:rsid w:val="008C00AD"/>
    <w:pPr>
      <w:widowControl w:val="0"/>
      <w:shd w:val="clear" w:color="auto" w:fill="FFFFFF"/>
      <w:spacing w:before="660" w:after="360" w:line="274" w:lineRule="exact"/>
      <w:ind w:firstLine="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ConsPlusNormal">
    <w:name w:val="ConsPlusNormal"/>
    <w:rsid w:val="008C0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Основной текст1"/>
    <w:basedOn w:val="a7"/>
    <w:rsid w:val="008C00AD"/>
    <w:rPr>
      <w:color w:val="000000"/>
      <w:spacing w:val="7"/>
      <w:w w:val="100"/>
      <w:position w:val="0"/>
      <w:shd w:val="clear" w:color="auto" w:fill="FFFFFF"/>
      <w:lang w:val="ru-RU" w:eastAsia="ru-RU"/>
    </w:rPr>
  </w:style>
  <w:style w:type="character" w:styleId="a8">
    <w:name w:val="Hyperlink"/>
    <w:basedOn w:val="a0"/>
    <w:uiPriority w:val="99"/>
    <w:unhideWhenUsed/>
    <w:rsid w:val="008C00AD"/>
    <w:rPr>
      <w:color w:val="0563C1" w:themeColor="hyperlink"/>
      <w:u w:val="single"/>
    </w:rPr>
  </w:style>
  <w:style w:type="paragraph" w:styleId="a9">
    <w:name w:val="No Spacing"/>
    <w:uiPriority w:val="1"/>
    <w:qFormat/>
    <w:rsid w:val="008C00A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8C00AD"/>
    <w:pPr>
      <w:spacing w:after="120"/>
      <w:ind w:firstLine="0"/>
    </w:pPr>
    <w:rPr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C00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_"/>
    <w:link w:val="22"/>
    <w:rsid w:val="008C00AD"/>
    <w:rPr>
      <w:b/>
      <w:bCs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8C0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3"/>
    <w:rsid w:val="008C00AD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0AD"/>
    <w:pPr>
      <w:widowControl w:val="0"/>
      <w:shd w:val="clear" w:color="auto" w:fill="FFFFFF"/>
      <w:spacing w:after="60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3">
    <w:name w:val="Основной текст (3)"/>
    <w:basedOn w:val="a"/>
    <w:link w:val="32"/>
    <w:rsid w:val="008C00AD"/>
    <w:pPr>
      <w:widowControl w:val="0"/>
      <w:shd w:val="clear" w:color="auto" w:fill="FFFFFF"/>
      <w:spacing w:before="720" w:after="6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Iiiaeuiue">
    <w:name w:val="Ii?iaeuiue"/>
    <w:rsid w:val="008C00AD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8C00A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8C00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C00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C00A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C00AD"/>
    <w:pPr>
      <w:spacing w:before="100" w:beforeAutospacing="1" w:after="100" w:afterAutospacing="1"/>
      <w:ind w:firstLine="0"/>
    </w:pPr>
    <w:rPr>
      <w:szCs w:val="24"/>
    </w:rPr>
  </w:style>
  <w:style w:type="character" w:styleId="ae">
    <w:name w:val="Strong"/>
    <w:basedOn w:val="a0"/>
    <w:uiPriority w:val="22"/>
    <w:qFormat/>
    <w:rsid w:val="008C00AD"/>
    <w:rPr>
      <w:b/>
      <w:bCs/>
    </w:rPr>
  </w:style>
  <w:style w:type="paragraph" w:styleId="af">
    <w:name w:val="Subtitle"/>
    <w:basedOn w:val="a"/>
    <w:next w:val="a"/>
    <w:link w:val="af0"/>
    <w:uiPriority w:val="11"/>
    <w:qFormat/>
    <w:rsid w:val="008C00AD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C00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C00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C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8C00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C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8C00AD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320">
    <w:name w:val="Основной текст с отступом 32"/>
    <w:basedOn w:val="a"/>
    <w:rsid w:val="008C00AD"/>
    <w:pPr>
      <w:spacing w:after="120" w:line="276" w:lineRule="auto"/>
      <w:ind w:left="283" w:firstLine="0"/>
    </w:pPr>
    <w:rPr>
      <w:rFonts w:ascii="Calibri" w:eastAsia="Calibri" w:hAnsi="Calibri"/>
      <w:sz w:val="16"/>
      <w:szCs w:val="16"/>
      <w:lang w:eastAsia="en-US"/>
    </w:rPr>
  </w:style>
  <w:style w:type="paragraph" w:customStyle="1" w:styleId="VND">
    <w:name w:val="VND_приложение"/>
    <w:basedOn w:val="a"/>
    <w:next w:val="a"/>
    <w:qFormat/>
    <w:rsid w:val="008C00AD"/>
    <w:pPr>
      <w:tabs>
        <w:tab w:val="left" w:pos="709"/>
      </w:tabs>
      <w:spacing w:before="120" w:after="120"/>
      <w:ind w:firstLine="0"/>
      <w:jc w:val="center"/>
    </w:pPr>
    <w:rPr>
      <w:rFonts w:eastAsia="Calibri"/>
      <w:b/>
      <w:sz w:val="28"/>
      <w:szCs w:val="28"/>
      <w:lang w:eastAsia="en-US"/>
    </w:rPr>
  </w:style>
  <w:style w:type="paragraph" w:styleId="af5">
    <w:name w:val="Title"/>
    <w:basedOn w:val="a"/>
    <w:link w:val="af6"/>
    <w:qFormat/>
    <w:rsid w:val="008C00AD"/>
    <w:pPr>
      <w:ind w:firstLine="0"/>
      <w:jc w:val="center"/>
    </w:pPr>
    <w:rPr>
      <w:sz w:val="32"/>
      <w:szCs w:val="24"/>
    </w:rPr>
  </w:style>
  <w:style w:type="character" w:customStyle="1" w:styleId="af6">
    <w:name w:val="Название Знак"/>
    <w:basedOn w:val="a0"/>
    <w:link w:val="af5"/>
    <w:rsid w:val="008C00A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6">
    <w:name w:val="Body Text Indent 3"/>
    <w:basedOn w:val="a"/>
    <w:link w:val="37"/>
    <w:uiPriority w:val="99"/>
    <w:semiHidden/>
    <w:unhideWhenUsed/>
    <w:rsid w:val="008C00A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8C00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h-tx">
    <w:name w:val="th-tx"/>
    <w:basedOn w:val="a0"/>
    <w:rsid w:val="008C00AD"/>
  </w:style>
  <w:style w:type="paragraph" w:styleId="af7">
    <w:name w:val="Body Text Indent"/>
    <w:basedOn w:val="a"/>
    <w:link w:val="af8"/>
    <w:uiPriority w:val="99"/>
    <w:semiHidden/>
    <w:unhideWhenUsed/>
    <w:rsid w:val="008C00A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8C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8C00A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fill">
    <w:name w:val="fill"/>
    <w:rsid w:val="008C00AD"/>
    <w:rPr>
      <w:b/>
      <w:bCs/>
      <w:i/>
      <w:iCs/>
      <w:color w:val="FF0000"/>
    </w:rPr>
  </w:style>
  <w:style w:type="paragraph" w:customStyle="1" w:styleId="12">
    <w:name w:val="Обычный1"/>
    <w:rsid w:val="008C00A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8C00AD"/>
    <w:pPr>
      <w:ind w:firstLine="0"/>
    </w:pPr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0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8C0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10</cp:revision>
  <dcterms:created xsi:type="dcterms:W3CDTF">2023-11-24T07:08:00Z</dcterms:created>
  <dcterms:modified xsi:type="dcterms:W3CDTF">2023-11-27T05:39:00Z</dcterms:modified>
</cp:coreProperties>
</file>