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18" w:rsidRDefault="003B7418" w:rsidP="003B7418">
      <w:pPr>
        <w:jc w:val="both"/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АД</w:t>
      </w:r>
      <w:r w:rsidRPr="00CF2D77">
        <w:rPr>
          <w:rFonts w:eastAsia="Times New Roman"/>
          <w:b/>
          <w:sz w:val="24"/>
          <w:szCs w:val="24"/>
          <w:lang w:eastAsia="ru-RU"/>
        </w:rPr>
        <w:t>МИНИСТРАЦИЯ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УСТЬ-БУЗУЛУКСКОГО  СЕЛЬСКОГО  ПОСЕЛЕНИЯ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АЛЕКСЕЕВСКОГО  МУНИЦИПАЛЬНОГО  РАЙОНА</w:t>
      </w:r>
    </w:p>
    <w:p w:rsidR="003B7418" w:rsidRPr="00CF2D77" w:rsidRDefault="003B7418" w:rsidP="003B7418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ВОЛГОГРАДСКОЙ  ОБЛАСТИ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П О С Т А Н О В Л Е Н И Е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C81645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B5A1D">
        <w:rPr>
          <w:rFonts w:eastAsia="Times New Roman"/>
          <w:b/>
          <w:sz w:val="24"/>
          <w:szCs w:val="24"/>
          <w:lang w:eastAsia="ru-RU"/>
        </w:rPr>
        <w:t>от 04.12.20</w:t>
      </w:r>
      <w:r w:rsidR="009B5A1D">
        <w:rPr>
          <w:rFonts w:eastAsia="Times New Roman"/>
          <w:b/>
          <w:sz w:val="24"/>
          <w:szCs w:val="24"/>
          <w:lang w:eastAsia="ru-RU"/>
        </w:rPr>
        <w:t>20</w:t>
      </w:r>
      <w:r w:rsidR="003B7418" w:rsidRPr="009B5A1D">
        <w:rPr>
          <w:rFonts w:eastAsia="Times New Roman"/>
          <w:b/>
          <w:sz w:val="24"/>
          <w:szCs w:val="24"/>
          <w:lang w:eastAsia="ru-RU"/>
        </w:rPr>
        <w:t xml:space="preserve"> г.  №  </w:t>
      </w:r>
      <w:r w:rsidRPr="009B5A1D">
        <w:rPr>
          <w:rFonts w:eastAsia="Times New Roman"/>
          <w:b/>
          <w:sz w:val="24"/>
          <w:szCs w:val="24"/>
          <w:lang w:eastAsia="ru-RU"/>
        </w:rPr>
        <w:t>94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Об утверждении муниципальной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целевой программы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 xml:space="preserve">Развитие территориального 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Общественного самоуправления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поселени</w:t>
      </w:r>
      <w:r w:rsidR="009C24FD">
        <w:rPr>
          <w:rFonts w:eastAsia="Times New Roman"/>
          <w:sz w:val="24"/>
          <w:szCs w:val="24"/>
          <w:lang w:eastAsia="ru-RU"/>
        </w:rPr>
        <w:t>и»  на 2021</w:t>
      </w:r>
      <w:r w:rsidRPr="00CF2D77">
        <w:rPr>
          <w:rFonts w:eastAsia="Times New Roman"/>
          <w:sz w:val="24"/>
          <w:szCs w:val="24"/>
          <w:lang w:eastAsia="ru-RU"/>
        </w:rPr>
        <w:t>-20</w:t>
      </w:r>
      <w:r w:rsidR="009C24FD">
        <w:rPr>
          <w:rFonts w:eastAsia="Times New Roman"/>
          <w:sz w:val="24"/>
          <w:szCs w:val="24"/>
          <w:lang w:eastAsia="ru-RU"/>
        </w:rPr>
        <w:t>2</w:t>
      </w:r>
      <w:r w:rsidR="006932A4">
        <w:rPr>
          <w:rFonts w:eastAsia="Times New Roman"/>
          <w:sz w:val="24"/>
          <w:szCs w:val="24"/>
          <w:lang w:eastAsia="ru-RU"/>
        </w:rPr>
        <w:t>5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4"/>
          <w:szCs w:val="24"/>
          <w:lang w:eastAsia="ru-RU"/>
        </w:rPr>
        <w:t xml:space="preserve"> с Постановлением Главы Администрации Волгоградской области от </w:t>
      </w:r>
      <w:r w:rsidR="006932A4">
        <w:rPr>
          <w:rFonts w:eastAsia="Times New Roman"/>
          <w:sz w:val="24"/>
          <w:szCs w:val="24"/>
          <w:lang w:eastAsia="ru-RU"/>
        </w:rPr>
        <w:t>23</w:t>
      </w:r>
      <w:r>
        <w:rPr>
          <w:rFonts w:eastAsia="Times New Roman"/>
          <w:sz w:val="24"/>
          <w:szCs w:val="24"/>
          <w:lang w:eastAsia="ru-RU"/>
        </w:rPr>
        <w:t xml:space="preserve"> ноября 201</w:t>
      </w:r>
      <w:r w:rsidR="006932A4"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 xml:space="preserve"> года № </w:t>
      </w:r>
      <w:r w:rsidR="006932A4">
        <w:rPr>
          <w:rFonts w:eastAsia="Times New Roman"/>
          <w:sz w:val="24"/>
          <w:szCs w:val="24"/>
          <w:lang w:eastAsia="ru-RU"/>
        </w:rPr>
        <w:t>672</w:t>
      </w:r>
      <w:r>
        <w:rPr>
          <w:rFonts w:eastAsia="Times New Roman"/>
          <w:sz w:val="24"/>
          <w:szCs w:val="24"/>
          <w:lang w:eastAsia="ru-RU"/>
        </w:rPr>
        <w:t>-п «Об утверждении долгосрочной областной целевой программы «Развитие территориального общественного самоуправления Волгоградской области» на 201</w:t>
      </w:r>
      <w:r w:rsidR="006932A4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>-201</w:t>
      </w:r>
      <w:r w:rsidR="006932A4">
        <w:rPr>
          <w:rFonts w:eastAsia="Times New Roman"/>
          <w:sz w:val="24"/>
          <w:szCs w:val="24"/>
          <w:lang w:eastAsia="ru-RU"/>
        </w:rPr>
        <w:t>8</w:t>
      </w:r>
      <w:r>
        <w:rPr>
          <w:rFonts w:eastAsia="Times New Roman"/>
          <w:sz w:val="24"/>
          <w:szCs w:val="24"/>
          <w:lang w:eastAsia="ru-RU"/>
        </w:rPr>
        <w:t xml:space="preserve">  годы», </w:t>
      </w:r>
      <w:r w:rsidRPr="00CF2D77">
        <w:rPr>
          <w:rFonts w:eastAsia="Times New Roman"/>
          <w:sz w:val="24"/>
          <w:szCs w:val="24"/>
          <w:lang w:eastAsia="ru-RU"/>
        </w:rPr>
        <w:t xml:space="preserve">с уставом Усть-Бузулукского сельского поселения Алексеевского муниципального района Волгоградской </w:t>
      </w:r>
      <w:r>
        <w:rPr>
          <w:rFonts w:eastAsia="Times New Roman"/>
          <w:sz w:val="24"/>
          <w:szCs w:val="24"/>
          <w:lang w:eastAsia="ru-RU"/>
        </w:rPr>
        <w:t>области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>П О С Т А Н О В Л Я Ю:</w:t>
      </w:r>
    </w:p>
    <w:p w:rsidR="003B7418" w:rsidRPr="00CF2D77" w:rsidRDefault="003B7418" w:rsidP="003B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1. Утвердить целевую программу «</w:t>
      </w:r>
      <w:r>
        <w:rPr>
          <w:rFonts w:eastAsia="Times New Roman"/>
          <w:sz w:val="24"/>
          <w:szCs w:val="24"/>
          <w:lang w:eastAsia="ru-RU"/>
        </w:rPr>
        <w:t>Развитие территориального общественного самоуправления 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  <w:r w:rsidRPr="00CF2D77">
        <w:rPr>
          <w:rFonts w:eastAsia="Times New Roman"/>
          <w:sz w:val="24"/>
          <w:szCs w:val="24"/>
          <w:lang w:eastAsia="ru-RU"/>
        </w:rPr>
        <w:t xml:space="preserve"> поселени</w:t>
      </w:r>
      <w:r>
        <w:rPr>
          <w:rFonts w:eastAsia="Times New Roman"/>
          <w:sz w:val="24"/>
          <w:szCs w:val="24"/>
          <w:lang w:eastAsia="ru-RU"/>
        </w:rPr>
        <w:t xml:space="preserve">и» </w:t>
      </w:r>
      <w:r w:rsidRPr="00CF2D77">
        <w:rPr>
          <w:rFonts w:eastAsia="Times New Roman"/>
          <w:sz w:val="24"/>
          <w:szCs w:val="24"/>
          <w:lang w:eastAsia="ru-RU"/>
        </w:rPr>
        <w:t xml:space="preserve"> на 20</w:t>
      </w:r>
      <w:r>
        <w:rPr>
          <w:rFonts w:eastAsia="Times New Roman"/>
          <w:sz w:val="24"/>
          <w:szCs w:val="24"/>
          <w:lang w:eastAsia="ru-RU"/>
        </w:rPr>
        <w:t>2</w:t>
      </w:r>
      <w:r w:rsidR="006932A4">
        <w:rPr>
          <w:rFonts w:eastAsia="Times New Roman"/>
          <w:sz w:val="24"/>
          <w:szCs w:val="24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-202</w:t>
      </w:r>
      <w:r w:rsidR="006932A4">
        <w:rPr>
          <w:rFonts w:eastAsia="Times New Roman"/>
          <w:sz w:val="24"/>
          <w:szCs w:val="24"/>
          <w:lang w:eastAsia="ru-RU"/>
        </w:rPr>
        <w:t>5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F2D77">
        <w:rPr>
          <w:rFonts w:eastAsia="Times New Roman"/>
          <w:sz w:val="24"/>
          <w:szCs w:val="24"/>
          <w:lang w:eastAsia="ru-RU"/>
        </w:rPr>
        <w:t xml:space="preserve"> (приложение № 1).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2. Администрации Усть-Бузулукского сельского поселения:</w:t>
      </w:r>
    </w:p>
    <w:p w:rsidR="003B7418" w:rsidRPr="00CF2D77" w:rsidRDefault="003B7418" w:rsidP="003B741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>2.1 Предусмотреть финансирование намеченных Программой мероприятий при составлении проекта бюджета Усть-Бузулукского сельского поселения на 20</w:t>
      </w:r>
      <w:r>
        <w:rPr>
          <w:rFonts w:eastAsia="Times New Roman"/>
          <w:sz w:val="24"/>
          <w:szCs w:val="24"/>
          <w:lang w:eastAsia="ru-RU"/>
        </w:rPr>
        <w:t>2</w:t>
      </w:r>
      <w:r w:rsidR="006932A4">
        <w:rPr>
          <w:rFonts w:eastAsia="Times New Roman"/>
          <w:sz w:val="24"/>
          <w:szCs w:val="24"/>
          <w:lang w:eastAsia="ru-RU"/>
        </w:rPr>
        <w:t>1</w:t>
      </w:r>
      <w:r w:rsidRPr="00CF2D77">
        <w:rPr>
          <w:rFonts w:eastAsia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eastAsia="Times New Roman"/>
          <w:sz w:val="24"/>
          <w:szCs w:val="24"/>
          <w:lang w:eastAsia="ru-RU"/>
        </w:rPr>
        <w:t>2</w:t>
      </w:r>
      <w:r w:rsidR="006932A4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-202</w:t>
      </w:r>
      <w:r w:rsidR="006932A4">
        <w:rPr>
          <w:rFonts w:eastAsia="Times New Roman"/>
          <w:sz w:val="24"/>
          <w:szCs w:val="24"/>
          <w:lang w:eastAsia="ru-RU"/>
        </w:rPr>
        <w:t>3</w:t>
      </w:r>
      <w:r w:rsidRPr="00CF2D77">
        <w:rPr>
          <w:rFonts w:eastAsia="Times New Roman"/>
          <w:sz w:val="24"/>
          <w:szCs w:val="24"/>
          <w:lang w:eastAsia="ru-RU"/>
        </w:rPr>
        <w:t xml:space="preserve"> годов;</w:t>
      </w:r>
    </w:p>
    <w:p w:rsidR="003B7418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2.2 Ежеквартально в рамках отчета об исполнении бюджета Усть-Бузулукского сельского поселения предоставлять главе поселения отчет о ходе реализации мероприятий Программы.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2.3 Ц</w:t>
      </w:r>
      <w:r w:rsidRPr="00CF2D77">
        <w:rPr>
          <w:rFonts w:eastAsia="Times New Roman"/>
          <w:sz w:val="24"/>
          <w:szCs w:val="24"/>
          <w:lang w:eastAsia="ru-RU"/>
        </w:rPr>
        <w:t>елевую программу «</w:t>
      </w:r>
      <w:r>
        <w:rPr>
          <w:rFonts w:eastAsia="Times New Roman"/>
          <w:sz w:val="24"/>
          <w:szCs w:val="24"/>
          <w:lang w:eastAsia="ru-RU"/>
        </w:rPr>
        <w:t>Развитие территориального общественного самоуправления 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  <w:r w:rsidRPr="00CF2D77">
        <w:rPr>
          <w:rFonts w:eastAsia="Times New Roman"/>
          <w:sz w:val="24"/>
          <w:szCs w:val="24"/>
          <w:lang w:eastAsia="ru-RU"/>
        </w:rPr>
        <w:t xml:space="preserve"> поселени</w:t>
      </w:r>
      <w:r>
        <w:rPr>
          <w:rFonts w:eastAsia="Times New Roman"/>
          <w:sz w:val="24"/>
          <w:szCs w:val="24"/>
          <w:lang w:eastAsia="ru-RU"/>
        </w:rPr>
        <w:t xml:space="preserve">и» </w:t>
      </w:r>
      <w:r w:rsidRPr="00CF2D77">
        <w:rPr>
          <w:rFonts w:eastAsia="Times New Roman"/>
          <w:sz w:val="24"/>
          <w:szCs w:val="24"/>
          <w:lang w:eastAsia="ru-RU"/>
        </w:rPr>
        <w:t xml:space="preserve"> на 20</w:t>
      </w:r>
      <w:r w:rsidR="006932A4">
        <w:rPr>
          <w:rFonts w:eastAsia="Times New Roman"/>
          <w:sz w:val="24"/>
          <w:szCs w:val="24"/>
          <w:lang w:eastAsia="ru-RU"/>
        </w:rPr>
        <w:t>20</w:t>
      </w:r>
      <w:r>
        <w:rPr>
          <w:rFonts w:eastAsia="Times New Roman"/>
          <w:sz w:val="24"/>
          <w:szCs w:val="24"/>
          <w:lang w:eastAsia="ru-RU"/>
        </w:rPr>
        <w:t xml:space="preserve"> -202</w:t>
      </w:r>
      <w:r w:rsidR="006932A4">
        <w:rPr>
          <w:rFonts w:eastAsia="Times New Roman"/>
          <w:sz w:val="24"/>
          <w:szCs w:val="24"/>
          <w:lang w:eastAsia="ru-RU"/>
        </w:rPr>
        <w:t>4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№ </w:t>
      </w:r>
      <w:r w:rsidR="006932A4">
        <w:rPr>
          <w:rFonts w:eastAsia="Times New Roman"/>
          <w:sz w:val="24"/>
          <w:szCs w:val="24"/>
          <w:lang w:eastAsia="ru-RU"/>
        </w:rPr>
        <w:t>94</w:t>
      </w:r>
      <w:r>
        <w:rPr>
          <w:rFonts w:eastAsia="Times New Roman"/>
          <w:sz w:val="24"/>
          <w:szCs w:val="24"/>
          <w:lang w:eastAsia="ru-RU"/>
        </w:rPr>
        <w:t xml:space="preserve"> от 04.12.201</w:t>
      </w:r>
      <w:r w:rsidR="006932A4">
        <w:rPr>
          <w:rFonts w:eastAsia="Times New Roman"/>
          <w:sz w:val="24"/>
          <w:szCs w:val="24"/>
          <w:lang w:eastAsia="ru-RU"/>
        </w:rPr>
        <w:t>9</w:t>
      </w:r>
      <w:r>
        <w:rPr>
          <w:rFonts w:eastAsia="Times New Roman"/>
          <w:sz w:val="24"/>
          <w:szCs w:val="24"/>
          <w:lang w:eastAsia="ru-RU"/>
        </w:rPr>
        <w:t xml:space="preserve"> года считать утратившей силу с 01.01.202</w:t>
      </w:r>
      <w:r w:rsidR="006932A4">
        <w:rPr>
          <w:rFonts w:eastAsia="Times New Roman"/>
          <w:sz w:val="24"/>
          <w:szCs w:val="24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 xml:space="preserve"> года. </w:t>
      </w:r>
      <w:r w:rsidRPr="00CF2D77">
        <w:rPr>
          <w:rFonts w:eastAsia="Times New Roman"/>
          <w:sz w:val="24"/>
          <w:szCs w:val="24"/>
          <w:lang w:eastAsia="ru-RU"/>
        </w:rPr>
        <w:t xml:space="preserve">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3. Контроль за исполнением настоящего постановления оставляю за собой.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CF2D77">
        <w:rPr>
          <w:rFonts w:eastAsia="Times New Roman"/>
          <w:sz w:val="24"/>
          <w:szCs w:val="24"/>
          <w:lang w:eastAsia="ru-RU"/>
        </w:rPr>
        <w:t>Глава Усть-Бузулукского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сельского поселения: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Ю.А. Николюкин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803D0E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lastRenderedPageBreak/>
        <w:t>Приложение №1</w:t>
      </w:r>
    </w:p>
    <w:p w:rsidR="00CF2D77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t>К постановлению</w:t>
      </w:r>
    </w:p>
    <w:p w:rsidR="00CF2D77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t xml:space="preserve">Главы Усть-Бузулукского </w:t>
      </w:r>
    </w:p>
    <w:p w:rsidR="00C81645" w:rsidRDefault="00B8085D" w:rsidP="003B7418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CF2D77" w:rsidRPr="000833A2" w:rsidRDefault="00B8085D" w:rsidP="003B7418">
      <w:pPr>
        <w:spacing w:after="0"/>
        <w:jc w:val="right"/>
      </w:pPr>
      <w:r w:rsidRPr="009B5A1D">
        <w:rPr>
          <w:sz w:val="22"/>
          <w:szCs w:val="22"/>
        </w:rPr>
        <w:t>от</w:t>
      </w:r>
      <w:r w:rsidR="00D45363" w:rsidRPr="009B5A1D">
        <w:rPr>
          <w:sz w:val="22"/>
          <w:szCs w:val="22"/>
        </w:rPr>
        <w:t xml:space="preserve">  04.12.20</w:t>
      </w:r>
      <w:r w:rsidR="009B5A1D" w:rsidRPr="009B5A1D">
        <w:rPr>
          <w:sz w:val="22"/>
          <w:szCs w:val="22"/>
        </w:rPr>
        <w:t>20</w:t>
      </w:r>
      <w:r w:rsidR="00D45363" w:rsidRPr="009B5A1D">
        <w:rPr>
          <w:sz w:val="22"/>
          <w:szCs w:val="22"/>
        </w:rPr>
        <w:t xml:space="preserve"> </w:t>
      </w:r>
      <w:r w:rsidR="00CF2D77" w:rsidRPr="009B5A1D">
        <w:rPr>
          <w:sz w:val="22"/>
          <w:szCs w:val="22"/>
        </w:rPr>
        <w:t xml:space="preserve">г. № </w:t>
      </w:r>
      <w:r w:rsidR="00C81645" w:rsidRPr="009B5A1D">
        <w:rPr>
          <w:sz w:val="22"/>
          <w:szCs w:val="22"/>
        </w:rPr>
        <w:t>94</w:t>
      </w:r>
      <w:bookmarkStart w:id="0" w:name="_GoBack"/>
      <w:bookmarkEnd w:id="0"/>
    </w:p>
    <w:p w:rsidR="00B8085D" w:rsidRDefault="00B8085D" w:rsidP="003B7418">
      <w:pPr>
        <w:spacing w:after="0"/>
        <w:jc w:val="center"/>
        <w:rPr>
          <w:b/>
          <w:bCs/>
        </w:rPr>
      </w:pPr>
    </w:p>
    <w:p w:rsidR="00742A45" w:rsidRDefault="00803D0E" w:rsidP="003B7418">
      <w:pPr>
        <w:spacing w:after="0"/>
        <w:jc w:val="center"/>
        <w:rPr>
          <w:b/>
          <w:bCs/>
        </w:rPr>
      </w:pPr>
      <w:r>
        <w:rPr>
          <w:b/>
          <w:bCs/>
        </w:rPr>
        <w:t>Ц</w:t>
      </w:r>
      <w:r w:rsidRPr="000833A2">
        <w:rPr>
          <w:b/>
          <w:bCs/>
        </w:rPr>
        <w:t>ЕЛЕВАЯ ПРОГРАММА</w:t>
      </w:r>
      <w:r w:rsidR="00B8085D">
        <w:rPr>
          <w:b/>
          <w:bCs/>
        </w:rPr>
        <w:t xml:space="preserve"> </w:t>
      </w:r>
      <w:r w:rsidRPr="000833A2">
        <w:rPr>
          <w:b/>
          <w:bCs/>
        </w:rPr>
        <w:t>«РАЗВИТИЕ ТЕРРИТОРИАЛЬНОГО ОБЩЕСТВЕННОГО САМОУПРАВЛЕНИЯ В УСТЬ-БУЗУЛУК</w:t>
      </w:r>
      <w:r w:rsidR="00B8085D">
        <w:rPr>
          <w:b/>
          <w:bCs/>
        </w:rPr>
        <w:t>СКОМ СЕЛЬСКОМ ПОСЕЛЕНИИ» НА 20</w:t>
      </w:r>
      <w:r w:rsidR="003B7418">
        <w:rPr>
          <w:b/>
          <w:bCs/>
        </w:rPr>
        <w:t>2</w:t>
      </w:r>
      <w:r w:rsidR="006932A4">
        <w:rPr>
          <w:b/>
          <w:bCs/>
        </w:rPr>
        <w:t>1</w:t>
      </w:r>
      <w:r w:rsidR="00B8085D">
        <w:rPr>
          <w:b/>
          <w:bCs/>
        </w:rPr>
        <w:t>-202</w:t>
      </w:r>
      <w:r w:rsidR="006932A4">
        <w:rPr>
          <w:b/>
          <w:bCs/>
        </w:rPr>
        <w:t>5</w:t>
      </w:r>
      <w:r w:rsidRPr="000833A2">
        <w:rPr>
          <w:b/>
          <w:bCs/>
        </w:rPr>
        <w:t xml:space="preserve"> ГОДЫ</w:t>
      </w:r>
    </w:p>
    <w:p w:rsidR="00803D0E" w:rsidRPr="000833A2" w:rsidRDefault="00742A45" w:rsidP="003B7418">
      <w:pPr>
        <w:spacing w:after="0"/>
        <w:jc w:val="center"/>
      </w:pPr>
      <w:r>
        <w:t>П</w:t>
      </w:r>
      <w:r w:rsidR="00803D0E" w:rsidRPr="000833A2">
        <w:t>аспорт</w:t>
      </w:r>
    </w:p>
    <w:p w:rsidR="00803D0E" w:rsidRPr="000833A2" w:rsidRDefault="00803D0E" w:rsidP="003B7418">
      <w:pPr>
        <w:spacing w:after="0" w:line="240" w:lineRule="auto"/>
        <w:jc w:val="center"/>
      </w:pPr>
      <w:r w:rsidRPr="000833A2">
        <w:t>целевой программы</w:t>
      </w:r>
    </w:p>
    <w:p w:rsidR="00803D0E" w:rsidRPr="000833A2" w:rsidRDefault="00803D0E" w:rsidP="003B7418">
      <w:pPr>
        <w:spacing w:after="0" w:line="240" w:lineRule="auto"/>
        <w:jc w:val="center"/>
      </w:pPr>
      <w:r w:rsidRPr="000833A2">
        <w:t>«Развитие территориального общественного самоуправления</w:t>
      </w:r>
    </w:p>
    <w:p w:rsidR="00803D0E" w:rsidRDefault="00803D0E" w:rsidP="003B7418">
      <w:pPr>
        <w:spacing w:after="0" w:line="240" w:lineRule="auto"/>
        <w:jc w:val="center"/>
      </w:pPr>
      <w:r w:rsidRPr="000833A2">
        <w:t>в Усть-Бузулу</w:t>
      </w:r>
      <w:r w:rsidR="00B8085D">
        <w:t>кском сельском поселении на 20</w:t>
      </w:r>
      <w:r w:rsidR="003B7418">
        <w:t>2</w:t>
      </w:r>
      <w:r w:rsidR="006932A4">
        <w:t>1</w:t>
      </w:r>
      <w:r w:rsidR="00423AEF">
        <w:t>-202</w:t>
      </w:r>
      <w:r w:rsidR="006932A4">
        <w:t>5</w:t>
      </w:r>
      <w:r w:rsidRPr="000833A2">
        <w:t xml:space="preserve">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5777"/>
      </w:tblGrid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Наименование программы   </w:t>
            </w:r>
          </w:p>
        </w:tc>
        <w:tc>
          <w:tcPr>
            <w:tcW w:w="5777" w:type="dxa"/>
          </w:tcPr>
          <w:p w:rsidR="00803D0E" w:rsidRPr="00B373CE" w:rsidRDefault="00803D0E" w:rsidP="006932A4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целевая программа «Развитие территориального  общественного                                            самоуправления в Усть-Бузул</w:t>
            </w:r>
            <w:r w:rsidR="006932A4">
              <w:rPr>
                <w:sz w:val="24"/>
                <w:szCs w:val="24"/>
              </w:rPr>
              <w:t>укском сельском поселении на 2021</w:t>
            </w:r>
            <w:r w:rsidR="00423AEF">
              <w:rPr>
                <w:sz w:val="24"/>
                <w:szCs w:val="24"/>
              </w:rPr>
              <w:t>- 202</w:t>
            </w:r>
            <w:r w:rsidR="006932A4">
              <w:rPr>
                <w:sz w:val="24"/>
                <w:szCs w:val="24"/>
              </w:rPr>
              <w:t>5</w:t>
            </w:r>
            <w:r w:rsidRPr="00B373CE">
              <w:rPr>
                <w:sz w:val="24"/>
                <w:szCs w:val="24"/>
              </w:rPr>
              <w:t xml:space="preserve"> годы»  (Далее именуется – Программа)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Правовой акт, в соответствии с которым разработана  </w:t>
            </w:r>
          </w:p>
          <w:p w:rsidR="00803D0E" w:rsidRPr="00A168BC" w:rsidRDefault="00803D0E" w:rsidP="003B7418">
            <w:pPr>
              <w:spacing w:after="0" w:line="240" w:lineRule="auto"/>
            </w:pPr>
            <w:r w:rsidRPr="00A168BC">
              <w:rPr>
                <w:b/>
                <w:bCs/>
              </w:rPr>
              <w:t>Программа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Федеральный  закон  Российской Федерации от 06 октября 2003 г.   № 131-ФЗ   «Об общих принципах организации местного самоуправления в Российской Федерации»;        - Постановление Главы Администрации Волгоградской  области  от  08  ноября  2010 г.   № 538-п   «Об утверждении долгосрочной   областной   целевой  программы      «Развитие        территориального  общественного   правления    Волгоградской   области» на 2011-2015 годы»;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Постановление    администрации   Алексеевского муниципального  района Волгоградской области  от  06 ноября 2012 г. № 571  «Об утверждении Порядка  разработки    муниципальных   целевых   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Заказчик Программы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Основные разработчики Программы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администрация   Алексеевского муниципального района;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администрация   Усть-Бузулукского сельского поселения;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Цели и задачи Программы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b/>
                <w:bCs/>
                <w:i/>
                <w:iCs/>
                <w:sz w:val="24"/>
                <w:szCs w:val="24"/>
              </w:rPr>
              <w:t>цель Программы</w:t>
            </w:r>
            <w:r w:rsidRPr="00B373CE">
              <w:rPr>
                <w:sz w:val="24"/>
                <w:szCs w:val="24"/>
              </w:rPr>
              <w:t xml:space="preserve"> – развитие  и  совершенствование самоуправления   Усть-Бузулукск</w:t>
            </w:r>
            <w:r w:rsidR="00C44C38" w:rsidRPr="00B373CE">
              <w:rPr>
                <w:sz w:val="24"/>
                <w:szCs w:val="24"/>
              </w:rPr>
              <w:t>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b/>
                <w:bCs/>
                <w:i/>
                <w:iCs/>
                <w:sz w:val="24"/>
                <w:szCs w:val="24"/>
              </w:rPr>
              <w:t>задачи Программы</w:t>
            </w:r>
            <w:r w:rsidRPr="00B373CE">
              <w:rPr>
                <w:sz w:val="24"/>
                <w:szCs w:val="24"/>
              </w:rPr>
              <w:t xml:space="preserve"> -  дальнейшее вовлечение населения </w:t>
            </w:r>
            <w:r w:rsidR="00C44C38" w:rsidRPr="00B373CE">
              <w:rPr>
                <w:sz w:val="24"/>
                <w:szCs w:val="24"/>
              </w:rPr>
              <w:t xml:space="preserve">Усть-Бузулукского сельского поселения </w:t>
            </w:r>
            <w:r w:rsidRPr="00B373CE">
              <w:rPr>
                <w:sz w:val="24"/>
                <w:szCs w:val="24"/>
              </w:rPr>
              <w:t xml:space="preserve">в процессы формирования и  развития  территориального     общественного самоуправления    для  эффективного    решения   вопросов местного значения;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совершенствование организации  взаимодействия   органов местного самоуправления с организациями территориального  общественного самоуправления для  реализации  социально значимых  инициатив   населения;                             - стимулирование  </w:t>
            </w:r>
            <w:r w:rsidRPr="00B373CE">
              <w:rPr>
                <w:sz w:val="24"/>
                <w:szCs w:val="24"/>
              </w:rPr>
              <w:lastRenderedPageBreak/>
              <w:t>организаций  территориального общественного   самоуправления   для    решения    вопросов уставной деятельности и обмена опытом;                             - расширение      информационной поддержки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деятельности   территориального  общественного самоуправления;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lastRenderedPageBreak/>
              <w:t xml:space="preserve">Целевые индикаторы и показатели Программы      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 количество  председателей  и  членов  советов территориального  общественного самоуправления;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количество договоров о социальном партнерстве,  территориального общественного самоуправления;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количество реализованных ТОС социально значимых проектов, получивших  финансирование  из районного, областного, бюджетов;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количество статей, публикаций в СМИ, освещающих деятельность развития и создания ТОС в </w:t>
            </w:r>
            <w:r w:rsidR="00C44C38" w:rsidRPr="00B373CE">
              <w:rPr>
                <w:sz w:val="24"/>
                <w:szCs w:val="24"/>
              </w:rPr>
              <w:t>Усть-Бузулукском сельском поселении</w:t>
            </w:r>
            <w:r w:rsidRPr="00B373CE">
              <w:rPr>
                <w:sz w:val="24"/>
                <w:szCs w:val="24"/>
              </w:rPr>
              <w:t>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Сроки и этапы реализации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Программы                  </w:t>
            </w:r>
          </w:p>
        </w:tc>
        <w:tc>
          <w:tcPr>
            <w:tcW w:w="5777" w:type="dxa"/>
          </w:tcPr>
          <w:p w:rsidR="00803D0E" w:rsidRPr="00B373CE" w:rsidRDefault="00803D0E" w:rsidP="006932A4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– Программа реализуется  в 20</w:t>
            </w:r>
            <w:r w:rsidR="003B7418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1</w:t>
            </w:r>
            <w:r w:rsidR="00F30242" w:rsidRPr="00B373CE">
              <w:rPr>
                <w:sz w:val="24"/>
                <w:szCs w:val="24"/>
              </w:rPr>
              <w:t>-202</w:t>
            </w:r>
            <w:r w:rsidR="006932A4">
              <w:rPr>
                <w:sz w:val="24"/>
                <w:szCs w:val="24"/>
              </w:rPr>
              <w:t>5</w:t>
            </w:r>
            <w:r w:rsidRPr="00B373CE">
              <w:rPr>
                <w:sz w:val="24"/>
                <w:szCs w:val="24"/>
              </w:rPr>
              <w:t xml:space="preserve"> годах в один этап;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Перечень основных программных мероприятий 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мероприятия  по  организационно-методическому обеспечению   деятельности  органов   территориального  общественного  самоуправления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 xml:space="preserve">; 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мероприятия по обеспечению условий исполнения организациями  территориального  общественного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самоуправления      уставной      деятельности,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осуществления собственных инициатив по вопросам   местного значения;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мероприятия  по  информационному  обеспечению деятельности  территориального   общественного самоуправления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Объемы и источники финансирования программы  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финансирование Программы осуществляется за счет средств бюджета Усть-Бузулукского сельского поселения. Общий прогнозируемый объем  финансирования  Программы на 20</w:t>
            </w:r>
            <w:r w:rsidR="006932A4">
              <w:rPr>
                <w:sz w:val="24"/>
                <w:szCs w:val="24"/>
              </w:rPr>
              <w:t>21</w:t>
            </w:r>
            <w:r w:rsidRPr="00B373CE">
              <w:rPr>
                <w:sz w:val="24"/>
                <w:szCs w:val="24"/>
              </w:rPr>
              <w:t xml:space="preserve"> – 20</w:t>
            </w:r>
            <w:r w:rsidR="00423AEF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5</w:t>
            </w:r>
            <w:r w:rsidRPr="00B373CE">
              <w:rPr>
                <w:sz w:val="24"/>
                <w:szCs w:val="24"/>
              </w:rPr>
              <w:t xml:space="preserve"> годы составит 50 тыс. рублей, в том числе: </w:t>
            </w:r>
          </w:p>
          <w:p w:rsidR="00803D0E" w:rsidRPr="00B373CE" w:rsidRDefault="00423AEF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3B7418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1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6932A4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6932A4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6932A4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B8085D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в </w:t>
            </w:r>
            <w:r w:rsidR="006932A4">
              <w:rPr>
                <w:sz w:val="24"/>
                <w:szCs w:val="24"/>
              </w:rPr>
              <w:t>2025</w:t>
            </w:r>
            <w:r w:rsidR="00803D0E" w:rsidRPr="00B373CE">
              <w:rPr>
                <w:sz w:val="24"/>
                <w:szCs w:val="24"/>
              </w:rPr>
              <w:t xml:space="preserve"> году – 10 тыс. рублей.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Ожидаемые результаты реализации Программы    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создание  развитой  системы  территориального общественного   самоуправления  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расширение  участия  населения  через  органы территориального  общественного  самоуправления в  решении  социальных  и экономических проблем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укрепление доверия граждан к органам местного самоуправления 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повышение уровня  информированности населения   о деятельности  территориального  общественного  </w:t>
            </w:r>
            <w:r w:rsidRPr="00B373CE">
              <w:rPr>
                <w:sz w:val="24"/>
                <w:szCs w:val="24"/>
              </w:rPr>
              <w:lastRenderedPageBreak/>
              <w:t>самоуправления;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улучшение    качества     жизни     населения</w:t>
            </w:r>
          </w:p>
          <w:p w:rsidR="00803D0E" w:rsidRPr="00B373CE" w:rsidRDefault="00C44C38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Усть-Бузулукского сельского поселения </w:t>
            </w:r>
            <w:r w:rsidR="00803D0E" w:rsidRPr="00B373CE">
              <w:rPr>
                <w:sz w:val="24"/>
                <w:szCs w:val="24"/>
              </w:rPr>
              <w:t>Алексеевского муниципального района.</w:t>
            </w:r>
          </w:p>
        </w:tc>
      </w:tr>
    </w:tbl>
    <w:p w:rsidR="00803D0E" w:rsidRPr="000833A2" w:rsidRDefault="00803D0E" w:rsidP="003B7418">
      <w:pPr>
        <w:pStyle w:val="1"/>
        <w:spacing w:before="0"/>
      </w:pPr>
      <w:r w:rsidRPr="000833A2">
        <w:lastRenderedPageBreak/>
        <w:t>1. Обоснование необходимости разработки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Местное самоуправление представляет собой целостную систему общественных отношений, связанных с территориальной самоорганизацией населения, самостоятельно решающего вопросы местного значения, вопросы функционирования власти на местах. Это тот уровень управления, который наиболее приближен к населению, им формируется и ему непосредственно подконтролен. Рационально организованное местное самоуправление позволяет эффективно решать вопросы организации местной жизни и удовлетворять основные жизненные потребности населения, тем самым повышая доверие населения к власти. 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Принятие Федерального закона от 6 октября 2003 г. N 131-ФЗ "Об общих принципах организации местного самоуправления в Российской Федерации"  дало законодательную основу для самоорганизации граждан. Деятельность территориального общественного 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 взаимодействуют с федеральными органами государственной власти, органами государственной власти Волгоградской области,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Руководствуясь пунктом 2 статьи 33 Федерального закона от 6 октября 2003 г. N 131-ФЗ "Об общих принципах организации местного самоуправления в Российской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В этом заключается суть функционального распределения и дополнения управленческих усилий административной и гражданской власти в рамках сложившихся партнерских отношений.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Уникальна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</w:t>
      </w:r>
      <w:r w:rsidRPr="00B373CE">
        <w:rPr>
          <w:sz w:val="24"/>
          <w:szCs w:val="24"/>
        </w:rPr>
        <w:lastRenderedPageBreak/>
        <w:t>политическом направлении. Значительное число председателей советов и активистов ТОС на местных выборах было избрано в органы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Вместе с тем в </w:t>
      </w:r>
      <w:r w:rsidR="00C44C38" w:rsidRPr="00B373CE">
        <w:rPr>
          <w:sz w:val="24"/>
          <w:szCs w:val="24"/>
        </w:rPr>
        <w:t xml:space="preserve">Усть-Бузулукском сельском поселении </w:t>
      </w:r>
      <w:r w:rsidRPr="00B373CE">
        <w:rPr>
          <w:sz w:val="24"/>
          <w:szCs w:val="24"/>
        </w:rPr>
        <w:t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местном уровне, с органами государственной власти и органами местного самоуправления. Не в полной мере оказывается содействие обмену опытом между организациями ТОС, а также информационная поддержка деятельности и инициатив ТОС в различных отраслевых направлениях.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Основные </w:t>
      </w:r>
      <w:r w:rsidRPr="00B373CE">
        <w:rPr>
          <w:b/>
          <w:bCs/>
          <w:sz w:val="24"/>
          <w:szCs w:val="24"/>
        </w:rPr>
        <w:t>проблемы</w:t>
      </w:r>
      <w:r w:rsidRPr="00B373CE">
        <w:rPr>
          <w:sz w:val="24"/>
          <w:szCs w:val="24"/>
        </w:rPr>
        <w:t>, сдерживающие развитие ТОС: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несовершенство механизмов взаимодействия между органами местного самоуправления и организациями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недостаточная информированность населения о работе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 с чем разработана настоящая Программа.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Основные задачи Программы будут направлены на комплексное решение проблем развития ТОС в </w:t>
      </w:r>
      <w:r w:rsidR="00C44C38" w:rsidRPr="00B373CE">
        <w:rPr>
          <w:sz w:val="24"/>
          <w:szCs w:val="24"/>
        </w:rPr>
        <w:t xml:space="preserve">Усть-Бузулукском сельском поселении </w:t>
      </w:r>
      <w:r w:rsidRPr="00B373CE">
        <w:rPr>
          <w:sz w:val="24"/>
          <w:szCs w:val="24"/>
        </w:rPr>
        <w:t>в соответствии с социально-экономическими задачами развития Алексеевского муниципального района.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разработана с учетом основных положений Федерального закона от 6 октября 2003 г. N 131-ФЗ "Об общих принципах организации местного самоуправления в Российской Федерации", Устава ст. Усть-Бузулукская Алексеевского муниципального района Волгоградской области от 31 декабря 2005 г. N 4/10.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2. Цели, задачи, сроки и этапы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Целью Программы является развитие и совершенствование системы ТОС </w:t>
      </w:r>
      <w:r w:rsidR="00C44C38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 xml:space="preserve">Алексеевского муниципального района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органов местного самоуправления </w:t>
      </w:r>
      <w:r w:rsidR="00C44C38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>с организациями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Для достижения указанной цели требуется решение следующих задач: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► дальнейшее вовлечение населения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в процессы формирования и развития ТОС для эффективного решения вопросов местного значения;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►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► расширение информационной поддержки деятельности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реализуется в 20</w:t>
      </w:r>
      <w:r w:rsidR="003B7418">
        <w:rPr>
          <w:sz w:val="24"/>
          <w:szCs w:val="24"/>
        </w:rPr>
        <w:t>2</w:t>
      </w:r>
      <w:r w:rsidR="006932A4">
        <w:rPr>
          <w:sz w:val="24"/>
          <w:szCs w:val="24"/>
        </w:rPr>
        <w:t>1</w:t>
      </w:r>
      <w:r w:rsidRPr="00B373CE">
        <w:rPr>
          <w:sz w:val="24"/>
          <w:szCs w:val="24"/>
        </w:rPr>
        <w:t>-20</w:t>
      </w:r>
      <w:r w:rsidR="00F30242" w:rsidRPr="00B373CE">
        <w:rPr>
          <w:sz w:val="24"/>
          <w:szCs w:val="24"/>
        </w:rPr>
        <w:t>2</w:t>
      </w:r>
      <w:r w:rsidR="006932A4">
        <w:rPr>
          <w:sz w:val="24"/>
          <w:szCs w:val="24"/>
        </w:rPr>
        <w:t>5</w:t>
      </w:r>
      <w:r w:rsidRPr="00B373CE">
        <w:rPr>
          <w:sz w:val="24"/>
          <w:szCs w:val="24"/>
        </w:rPr>
        <w:t xml:space="preserve"> годах в один этап.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3. Система программных мероприятий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Комплекс программных мероприятий направлен на развитие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Алексеевского муниципального района и представлен в приложении 1.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основывается на реализации следующих базовых направлений: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изучение и обобщение передового опыта работы организаций ТОС в Волгоградской области и других субъектах Российской Федерации;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участие в семинарах  для работников органов местного самоуправления и актива ТОС по обмену опытом работы;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участие  в межведомственных мероприятиях по вопросам развития ТОС, организованными  органами исполнительной власти Волгоградской области.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3.2. Мероприятия по обеспечению условий исполнения организациями ТОС уставной деятельности, осуществления собственных инициатив по вопросам местного значения.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выработку оптимальной системы взаимодействия органов местного 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оказание содействия организациями ТОС в налаживании делового сотрудничества с учреждениями, организациями, хозяйствующими субъектами, работающими на подведомственной территории.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развитие новых форм и методов деятельности организаций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привлечение ТОС к участию в конкурсах на уровне области;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обогащение практики функционирования ТОС, взаимодействия с органами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3.3. Мероприятия по информационному обеспечению деятельности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Уровень развития современного гражданского общества предполагает сопровождение Программы системой мер информационно-просветительского характера.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Это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4. Ресурсное обеспечение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Финансирование Программы осуществляется за счет средств бюджета Усть-Бузулукского сельского поселения. Общий прогнозируемый объем </w:t>
      </w:r>
      <w:r w:rsidR="00F30242" w:rsidRPr="00B373CE">
        <w:rPr>
          <w:sz w:val="24"/>
          <w:szCs w:val="24"/>
        </w:rPr>
        <w:t xml:space="preserve">финансирования </w:t>
      </w:r>
      <w:r w:rsidR="00F30242" w:rsidRPr="00B373CE">
        <w:rPr>
          <w:sz w:val="24"/>
          <w:szCs w:val="24"/>
        </w:rPr>
        <w:lastRenderedPageBreak/>
        <w:t>Программы на 20</w:t>
      </w:r>
      <w:r w:rsidR="003B7418">
        <w:rPr>
          <w:sz w:val="24"/>
          <w:szCs w:val="24"/>
        </w:rPr>
        <w:t>2</w:t>
      </w:r>
      <w:r w:rsidR="006932A4">
        <w:rPr>
          <w:sz w:val="24"/>
          <w:szCs w:val="24"/>
        </w:rPr>
        <w:t>1</w:t>
      </w:r>
      <w:r w:rsidR="00F30242" w:rsidRPr="00B373CE">
        <w:rPr>
          <w:sz w:val="24"/>
          <w:szCs w:val="24"/>
        </w:rPr>
        <w:t>-202</w:t>
      </w:r>
      <w:r w:rsidR="006932A4">
        <w:rPr>
          <w:sz w:val="24"/>
          <w:szCs w:val="24"/>
        </w:rPr>
        <w:t>5</w:t>
      </w:r>
      <w:r w:rsidRPr="00B373CE">
        <w:rPr>
          <w:sz w:val="24"/>
          <w:szCs w:val="24"/>
        </w:rPr>
        <w:t xml:space="preserve"> годы из бюджета Усть-Бузулукского сельского поселения составит 50 тыс. рублей.</w:t>
      </w: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1134"/>
        <w:gridCol w:w="1134"/>
        <w:gridCol w:w="1134"/>
        <w:gridCol w:w="1134"/>
        <w:gridCol w:w="1134"/>
      </w:tblGrid>
      <w:tr w:rsidR="00803D0E" w:rsidRPr="00B373CE" w:rsidTr="007A7CCD">
        <w:trPr>
          <w:trHeight w:val="576"/>
        </w:trPr>
        <w:tc>
          <w:tcPr>
            <w:tcW w:w="851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N п/п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6932A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7418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1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6932A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2A4">
              <w:rPr>
                <w:sz w:val="24"/>
                <w:szCs w:val="24"/>
              </w:rPr>
              <w:t>2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6932A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2A4">
              <w:rPr>
                <w:sz w:val="24"/>
                <w:szCs w:val="24"/>
              </w:rPr>
              <w:t>3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803D0E" w:rsidP="006932A4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4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803D0E" w:rsidP="006932A4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5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</w:tr>
      <w:tr w:rsidR="00803D0E" w:rsidRPr="00B373CE" w:rsidTr="007A7CCD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</w:tr>
      <w:tr w:rsidR="00803D0E" w:rsidRPr="00B373CE" w:rsidTr="007A7CCD">
        <w:trPr>
          <w:trHeight w:val="327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433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427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Бюджет Усть-Бузулукского сельского поселения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</w:tr>
      <w:tr w:rsidR="00803D0E" w:rsidRPr="00B373CE" w:rsidTr="007A7CCD">
        <w:trPr>
          <w:trHeight w:val="461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284"/>
        </w:trPr>
        <w:tc>
          <w:tcPr>
            <w:tcW w:w="851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</w:tbl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Объем средств бюджета Усть-Бузулукского сельского поселения, направленных на финансирование реализации Программы, подлежит ежегодному уточнению в установленном порядке при формировании проекта бюджета Усть-Бузулукского сельского поселения на соответствующий финансовый год. Могут привлекаться средства из иных не запрещенных законодательством источников.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5. Механизм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Мероприятия Программы реализуются на основании федерального, регионального и муниципального законодательства.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6. Критерии выполнения программы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382"/>
        <w:gridCol w:w="1417"/>
        <w:gridCol w:w="954"/>
        <w:gridCol w:w="813"/>
        <w:gridCol w:w="1066"/>
        <w:gridCol w:w="1058"/>
        <w:gridCol w:w="927"/>
      </w:tblGrid>
      <w:tr w:rsidR="00803D0E" w:rsidRPr="00A168BC" w:rsidTr="00903DEB">
        <w:tc>
          <w:tcPr>
            <w:tcW w:w="670" w:type="dxa"/>
            <w:vMerge w:val="restart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№</w:t>
            </w:r>
          </w:p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п/п</w:t>
            </w:r>
          </w:p>
        </w:tc>
        <w:tc>
          <w:tcPr>
            <w:tcW w:w="2382" w:type="dxa"/>
            <w:vMerge w:val="restart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35" w:type="dxa"/>
            <w:gridSpan w:val="6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803D0E" w:rsidRPr="00A168BC" w:rsidTr="00903DEB">
        <w:tc>
          <w:tcPr>
            <w:tcW w:w="670" w:type="dxa"/>
            <w:vMerge/>
          </w:tcPr>
          <w:p w:rsidR="00803D0E" w:rsidRPr="00B373CE" w:rsidRDefault="00803D0E" w:rsidP="003B7418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803D0E" w:rsidRPr="00B373CE" w:rsidRDefault="00803D0E" w:rsidP="003B7418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3D0E" w:rsidRPr="00B373CE" w:rsidRDefault="00803D0E" w:rsidP="006932A4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6932A4">
              <w:rPr>
                <w:sz w:val="24"/>
                <w:szCs w:val="24"/>
              </w:rPr>
              <w:t>20</w:t>
            </w:r>
            <w:r w:rsidRPr="00B373CE">
              <w:rPr>
                <w:sz w:val="24"/>
                <w:szCs w:val="24"/>
              </w:rPr>
              <w:t xml:space="preserve"> год (базовый)</w:t>
            </w:r>
          </w:p>
        </w:tc>
        <w:tc>
          <w:tcPr>
            <w:tcW w:w="954" w:type="dxa"/>
          </w:tcPr>
          <w:p w:rsidR="00803D0E" w:rsidRPr="00B373CE" w:rsidRDefault="00803D0E" w:rsidP="006932A4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3B7418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1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3" w:type="dxa"/>
          </w:tcPr>
          <w:p w:rsidR="00803D0E" w:rsidRPr="00B373CE" w:rsidRDefault="00423AEF" w:rsidP="006932A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2A4">
              <w:rPr>
                <w:sz w:val="24"/>
                <w:szCs w:val="24"/>
              </w:rPr>
              <w:t>2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66" w:type="dxa"/>
          </w:tcPr>
          <w:p w:rsidR="00803D0E" w:rsidRPr="00B373CE" w:rsidRDefault="00B8085D" w:rsidP="006932A4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202</w:t>
            </w:r>
            <w:r w:rsidR="006932A4">
              <w:rPr>
                <w:sz w:val="24"/>
                <w:szCs w:val="24"/>
              </w:rPr>
              <w:t>3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58" w:type="dxa"/>
          </w:tcPr>
          <w:p w:rsidR="00803D0E" w:rsidRPr="00B373CE" w:rsidRDefault="00803D0E" w:rsidP="00693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6932A4">
              <w:rPr>
                <w:sz w:val="24"/>
                <w:szCs w:val="24"/>
              </w:rPr>
              <w:t>4</w:t>
            </w:r>
            <w:r w:rsidR="00903DEB" w:rsidRPr="00B373CE">
              <w:rPr>
                <w:sz w:val="24"/>
                <w:szCs w:val="24"/>
              </w:rPr>
              <w:t xml:space="preserve"> </w:t>
            </w:r>
            <w:r w:rsidRPr="00B373CE">
              <w:rPr>
                <w:sz w:val="24"/>
                <w:szCs w:val="24"/>
              </w:rPr>
              <w:t>год</w:t>
            </w:r>
          </w:p>
        </w:tc>
        <w:tc>
          <w:tcPr>
            <w:tcW w:w="927" w:type="dxa"/>
          </w:tcPr>
          <w:p w:rsidR="00803D0E" w:rsidRPr="00A168BC" w:rsidRDefault="00423AEF" w:rsidP="006932A4">
            <w:pPr>
              <w:spacing w:after="0" w:line="240" w:lineRule="auto"/>
              <w:jc w:val="both"/>
            </w:pPr>
            <w:r w:rsidRPr="00423AEF">
              <w:rPr>
                <w:sz w:val="24"/>
                <w:szCs w:val="24"/>
              </w:rPr>
              <w:t>202</w:t>
            </w:r>
            <w:r w:rsidR="006932A4">
              <w:rPr>
                <w:sz w:val="24"/>
                <w:szCs w:val="24"/>
              </w:rPr>
              <w:t>5</w:t>
            </w:r>
            <w:r w:rsidR="00803D0E" w:rsidRPr="00423AEF">
              <w:rPr>
                <w:sz w:val="24"/>
                <w:szCs w:val="24"/>
              </w:rPr>
              <w:t xml:space="preserve"> год</w:t>
            </w: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Кол-во  председателей  и  членов  советов территориального  общественного самоуправления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Кол-во договоров о социальном партнерстве, заключенных органами ТОС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Кол-во реализованных ТОС социально значимых проектов, получивших  </w:t>
            </w:r>
            <w:r w:rsidRPr="00B373CE">
              <w:rPr>
                <w:sz w:val="24"/>
                <w:szCs w:val="24"/>
              </w:rPr>
              <w:lastRenderedPageBreak/>
              <w:t>финансирование  из районного, областного, бюджетов;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Кол-во статей, публикаций в СМИ, освещающих деятельность развития и создания ТОС в </w:t>
            </w:r>
            <w:r w:rsidR="007A7CCD" w:rsidRPr="00B373CE">
              <w:rPr>
                <w:sz w:val="24"/>
                <w:szCs w:val="24"/>
              </w:rPr>
              <w:t>Усть-Бузулукском сельском поселении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</w:tbl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7. Ожидаемые конечные результаты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Социально-экономический эффект от реализации Программы будет достигнут за счет: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- увеличения количества жителей </w:t>
      </w:r>
      <w:r w:rsidR="007A7CCD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, вовлеченных в сферу деятельности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- укрепления доверия граждан к органам местного самоуправления </w:t>
      </w:r>
      <w:r w:rsidR="007A7CCD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Алексеевского муниципального района;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возрастания информационной поддержки деятельности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Реализация мероприятий Программы, направленных на создание целостной системы ТОС в </w:t>
      </w:r>
      <w:r w:rsidR="007A7CCD" w:rsidRPr="00B373CE">
        <w:rPr>
          <w:sz w:val="24"/>
          <w:szCs w:val="24"/>
        </w:rPr>
        <w:t>Усть-Бузулукском сельском поселении</w:t>
      </w:r>
      <w:r w:rsidRPr="00B373CE">
        <w:rPr>
          <w:sz w:val="24"/>
          <w:szCs w:val="24"/>
        </w:rPr>
        <w:t xml:space="preserve">, будет способствовать социально-экономическому развитию </w:t>
      </w:r>
      <w:r w:rsidR="007A7CCD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>и Алексеевского муниципального района в целом.</w:t>
      </w:r>
    </w:p>
    <w:p w:rsidR="00803D0E" w:rsidRDefault="00803D0E" w:rsidP="003B7418">
      <w:pPr>
        <w:spacing w:after="0"/>
        <w:ind w:firstLine="567"/>
        <w:jc w:val="both"/>
        <w:sectPr w:rsidR="00803D0E" w:rsidSect="003B7418">
          <w:pgSz w:w="11906" w:h="16838"/>
          <w:pgMar w:top="537" w:right="850" w:bottom="1134" w:left="1701" w:header="284" w:footer="708" w:gutter="0"/>
          <w:cols w:space="708"/>
          <w:docGrid w:linePitch="360"/>
        </w:sectPr>
      </w:pP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lastRenderedPageBreak/>
        <w:t>Приложение 1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к целевой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программе «Развитие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 xml:space="preserve">территориального общественного </w:t>
      </w:r>
    </w:p>
    <w:p w:rsidR="007A7CCD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 xml:space="preserve">самоуправления в </w:t>
      </w:r>
      <w:r w:rsidR="007A7CCD" w:rsidRPr="007A7CCD">
        <w:rPr>
          <w:sz w:val="24"/>
          <w:szCs w:val="24"/>
        </w:rPr>
        <w:t xml:space="preserve">Усть-Бузулукском </w:t>
      </w:r>
    </w:p>
    <w:p w:rsidR="00803D0E" w:rsidRPr="00D64919" w:rsidRDefault="007A7CCD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7A7CCD">
        <w:rPr>
          <w:sz w:val="24"/>
          <w:szCs w:val="24"/>
        </w:rPr>
        <w:t>сельском поселении</w:t>
      </w:r>
      <w:r w:rsidRPr="00D64919">
        <w:rPr>
          <w:sz w:val="24"/>
          <w:szCs w:val="24"/>
        </w:rPr>
        <w:t xml:space="preserve"> </w:t>
      </w:r>
      <w:r w:rsidR="00803D0E" w:rsidRPr="00D64919">
        <w:rPr>
          <w:sz w:val="24"/>
          <w:szCs w:val="24"/>
        </w:rPr>
        <w:t>Алексеевско</w:t>
      </w:r>
      <w:r w:rsidR="00803D0E">
        <w:rPr>
          <w:sz w:val="24"/>
          <w:szCs w:val="24"/>
        </w:rPr>
        <w:t>го</w:t>
      </w:r>
      <w:r w:rsidR="00803D0E" w:rsidRPr="00D64919">
        <w:rPr>
          <w:sz w:val="24"/>
          <w:szCs w:val="24"/>
        </w:rPr>
        <w:t xml:space="preserve"> 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D6491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B8085D">
        <w:rPr>
          <w:sz w:val="24"/>
          <w:szCs w:val="24"/>
        </w:rPr>
        <w:t>» на 20</w:t>
      </w:r>
      <w:r w:rsidR="003B7418">
        <w:rPr>
          <w:sz w:val="24"/>
          <w:szCs w:val="24"/>
        </w:rPr>
        <w:t>2</w:t>
      </w:r>
      <w:r w:rsidR="006932A4">
        <w:rPr>
          <w:sz w:val="24"/>
          <w:szCs w:val="24"/>
        </w:rPr>
        <w:t>1</w:t>
      </w:r>
      <w:r w:rsidR="00B8085D">
        <w:rPr>
          <w:sz w:val="24"/>
          <w:szCs w:val="24"/>
        </w:rPr>
        <w:t>-202</w:t>
      </w:r>
      <w:r w:rsidR="006932A4">
        <w:rPr>
          <w:sz w:val="24"/>
          <w:szCs w:val="24"/>
        </w:rPr>
        <w:t>5</w:t>
      </w:r>
      <w:r w:rsidRPr="00D64919">
        <w:rPr>
          <w:sz w:val="24"/>
          <w:szCs w:val="24"/>
        </w:rPr>
        <w:t xml:space="preserve"> годы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</w:p>
    <w:tbl>
      <w:tblPr>
        <w:tblW w:w="14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9"/>
        <w:gridCol w:w="1559"/>
        <w:gridCol w:w="2693"/>
        <w:gridCol w:w="1701"/>
        <w:gridCol w:w="2413"/>
        <w:gridCol w:w="2026"/>
      </w:tblGrid>
      <w:tr w:rsidR="00803D0E" w:rsidRPr="00A168BC" w:rsidTr="006932A4">
        <w:trPr>
          <w:trHeight w:val="1212"/>
        </w:trPr>
        <w:tc>
          <w:tcPr>
            <w:tcW w:w="567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N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п/п</w:t>
            </w:r>
          </w:p>
        </w:tc>
        <w:tc>
          <w:tcPr>
            <w:tcW w:w="3689" w:type="dxa"/>
            <w:shd w:val="clear" w:color="auto" w:fill="FFFFFF"/>
          </w:tcPr>
          <w:p w:rsidR="00803D0E" w:rsidRPr="00D64919" w:rsidRDefault="00803D0E" w:rsidP="003B7418">
            <w:pPr>
              <w:spacing w:after="0" w:line="270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 xml:space="preserve">Объемы финансирования 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(с разбивкой по годам)</w:t>
            </w:r>
          </w:p>
        </w:tc>
        <w:tc>
          <w:tcPr>
            <w:tcW w:w="2413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Источники финансирования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Ожидаемые результаты</w:t>
            </w:r>
          </w:p>
        </w:tc>
      </w:tr>
      <w:tr w:rsidR="00803D0E" w:rsidRPr="00A168BC" w:rsidTr="006932A4">
        <w:trPr>
          <w:trHeight w:val="266"/>
        </w:trPr>
        <w:tc>
          <w:tcPr>
            <w:tcW w:w="567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03D0E" w:rsidRPr="00A168BC">
        <w:trPr>
          <w:trHeight w:val="586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организационно-методическому обеспечению деятельности органов ТОС Алексеевского муниципального района</w:t>
            </w:r>
          </w:p>
        </w:tc>
      </w:tr>
      <w:tr w:rsidR="00803D0E" w:rsidRPr="00A168BC" w:rsidTr="006932A4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Изучение и обобщение передового опыта работы организаций ТОС в регионах Российской Федерации, муниципальных образованиях Волгоградской области. Подготовка в установленном порядке 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3D0E" w:rsidRPr="00D64919" w:rsidRDefault="00B8085D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</w:t>
            </w:r>
            <w:r w:rsidR="006932A4">
              <w:rPr>
                <w:sz w:val="21"/>
                <w:szCs w:val="21"/>
              </w:rPr>
              <w:t>1</w:t>
            </w:r>
            <w:r w:rsidR="00423AEF">
              <w:rPr>
                <w:sz w:val="21"/>
                <w:szCs w:val="21"/>
              </w:rPr>
              <w:t>-202</w:t>
            </w:r>
            <w:r w:rsidR="006932A4">
              <w:rPr>
                <w:sz w:val="21"/>
                <w:szCs w:val="21"/>
              </w:rPr>
              <w:t>5</w:t>
            </w:r>
            <w:r w:rsidR="00803D0E" w:rsidRPr="00D64919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Мониторинг передового опыта ТОС в регионах Российской Федерации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Реализация опыта деятельности ТОС со всех регионов </w:t>
            </w:r>
          </w:p>
        </w:tc>
      </w:tr>
      <w:tr w:rsidR="006932A4" w:rsidRPr="00A168BC" w:rsidTr="006932A4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Оказание консультативной и методической поддержки </w:t>
            </w:r>
            <w:r>
              <w:rPr>
                <w:sz w:val="21"/>
                <w:szCs w:val="21"/>
              </w:rPr>
              <w:t>ТОС по</w:t>
            </w:r>
            <w:r w:rsidRPr="00D6491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осуществлению </w:t>
            </w:r>
            <w:r w:rsidRPr="00D64919">
              <w:rPr>
                <w:sz w:val="21"/>
                <w:szCs w:val="21"/>
              </w:rPr>
              <w:t>деятельности ТОС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10028F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Содействие </w:t>
            </w:r>
            <w:r>
              <w:rPr>
                <w:sz w:val="21"/>
                <w:szCs w:val="21"/>
              </w:rPr>
              <w:t>председателям ТОС</w:t>
            </w:r>
            <w:r w:rsidRPr="00D64919">
              <w:rPr>
                <w:sz w:val="21"/>
                <w:szCs w:val="21"/>
              </w:rPr>
              <w:t xml:space="preserve"> сельских поселений по вопросам деятельности ТОС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Оперативность и доступность сведений, необходимых для функционирования ТОС</w:t>
            </w:r>
          </w:p>
        </w:tc>
      </w:tr>
      <w:tr w:rsidR="006932A4" w:rsidRPr="00A168BC" w:rsidTr="006932A4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</w:t>
            </w:r>
            <w:r w:rsidRPr="00D64919">
              <w:rPr>
                <w:sz w:val="21"/>
                <w:szCs w:val="21"/>
              </w:rPr>
              <w:t xml:space="preserve"> семинар</w:t>
            </w:r>
            <w:r>
              <w:rPr>
                <w:sz w:val="21"/>
                <w:szCs w:val="21"/>
              </w:rPr>
              <w:t>ах</w:t>
            </w:r>
            <w:r w:rsidRPr="00D64919">
              <w:rPr>
                <w:sz w:val="21"/>
                <w:szCs w:val="21"/>
              </w:rPr>
              <w:t xml:space="preserve"> для актива ТОС по обмену опытом работы организаций ТОС, взаимодействию с органами местного самоуправления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10028F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>жегодны</w:t>
            </w: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 xml:space="preserve"> районны</w:t>
            </w: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 xml:space="preserve"> семинар</w:t>
            </w:r>
            <w:r>
              <w:rPr>
                <w:sz w:val="21"/>
                <w:szCs w:val="21"/>
              </w:rPr>
              <w:t xml:space="preserve">ы </w:t>
            </w:r>
            <w:r w:rsidRPr="00D64919">
              <w:rPr>
                <w:sz w:val="21"/>
                <w:szCs w:val="21"/>
              </w:rPr>
              <w:t>ТОС, проводимы</w:t>
            </w:r>
            <w:r>
              <w:rPr>
                <w:sz w:val="21"/>
                <w:szCs w:val="21"/>
              </w:rPr>
              <w:t>е в</w:t>
            </w:r>
            <w:r w:rsidRPr="00D64919">
              <w:rPr>
                <w:sz w:val="21"/>
                <w:szCs w:val="21"/>
              </w:rPr>
              <w:t xml:space="preserve"> разных сельских поселениях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Встреча тосовского актива для передачи положительного опыта</w:t>
            </w:r>
          </w:p>
        </w:tc>
      </w:tr>
      <w:tr w:rsidR="006932A4" w:rsidRPr="00A168BC" w:rsidTr="006932A4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4.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Организационное содействие проведению дней ТОС в </w:t>
            </w:r>
            <w:r>
              <w:rPr>
                <w:sz w:val="21"/>
                <w:szCs w:val="21"/>
              </w:rPr>
              <w:t>ст. Усть-Бузулукская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10028F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Праздники «День ТОС»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значимости общественного самоуправления</w:t>
            </w:r>
          </w:p>
        </w:tc>
      </w:tr>
      <w:tr w:rsidR="006932A4" w:rsidRPr="00A168BC" w:rsidTr="006932A4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5.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Проведение совместно с органами ТОС инструкторско-методических занятий по вопросам пожаробезопасного поведения, гражданской обороны и предупреждения чрезвычайных ситуаций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10028F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Ежегодные инструкторско-методические занятия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803D0E" w:rsidRPr="00A168BC">
        <w:trPr>
          <w:trHeight w:val="641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обеспечению условий исполнения организациями ТОС уставной деятельности, осуществления собственных инициатив по вопросам местного значения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Оказание содействия по формированию партнерских отношений органов ТОС с политическими партиями, общественными организациями, субъектами бизнеса 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FB7CC9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Содействие подписанию договоров социального партнерства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FB7CC9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Развитие казачьих дружин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3.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Проведение месячников добра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FB7CC9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Проведение в </w:t>
            </w:r>
            <w:r>
              <w:rPr>
                <w:sz w:val="21"/>
                <w:szCs w:val="21"/>
              </w:rPr>
              <w:t>ст. Усть-Бузулукская</w:t>
            </w:r>
            <w:r w:rsidRPr="00D64919">
              <w:rPr>
                <w:sz w:val="21"/>
                <w:szCs w:val="21"/>
              </w:rPr>
              <w:t xml:space="preserve"> весеннего и осеннего месячника добра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Благоустройство территорий сельск</w:t>
            </w:r>
            <w:r>
              <w:rPr>
                <w:sz w:val="21"/>
                <w:szCs w:val="21"/>
              </w:rPr>
              <w:t>ого</w:t>
            </w:r>
            <w:r w:rsidRPr="00D64919">
              <w:rPr>
                <w:sz w:val="21"/>
                <w:szCs w:val="21"/>
              </w:rPr>
              <w:t xml:space="preserve"> поселени</w:t>
            </w:r>
            <w:r>
              <w:rPr>
                <w:sz w:val="21"/>
                <w:szCs w:val="21"/>
              </w:rPr>
              <w:t>я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4.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Совместное с органами ТОС проведение обследования материально-бытовых условий проживания граждан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FB7CC9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гражданам материальной помощи в связи с трудной жизненной ситуацией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Совместная с органами ТОС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423AA8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Проведение рейдов в </w:t>
            </w:r>
            <w:r>
              <w:rPr>
                <w:sz w:val="21"/>
                <w:szCs w:val="21"/>
              </w:rPr>
              <w:t>ст. Усть-Бузулукская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помощи престарелым гражданам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6.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Организация общественных работ для безработных граждан и граждан, ищущих работу, в рамках договоров, заключенных между государственными учреждениями службы занятости населения, администрациями сельских поселений и органами ТОС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423AA8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Заключение трехсторонних договоров по организации общественных работ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Снижение социальной напряженности</w:t>
            </w:r>
          </w:p>
        </w:tc>
      </w:tr>
      <w:tr w:rsidR="00803D0E" w:rsidRPr="00A168BC">
        <w:trPr>
          <w:trHeight w:val="623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информационному обеспечению деятельности ТОС Алексеевского муниципального района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Взаимодействие органов местного самоуправления и органов ТОС со средствами массовой информации для передачи положительного опыта деятельности ТОС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9C531B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Привлечение СМИ ко всем значимым мероприятиям, связанным с деятельностью ТОС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положительного имиджа ТОС</w:t>
            </w:r>
          </w:p>
        </w:tc>
      </w:tr>
      <w:tr w:rsidR="006932A4" w:rsidRPr="00A168BC" w:rsidTr="006932A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Развитие рубрики «Что может ТОС» в районной общественно-политической газете «Прихоперье»</w:t>
            </w:r>
          </w:p>
        </w:tc>
        <w:tc>
          <w:tcPr>
            <w:tcW w:w="1559" w:type="dxa"/>
            <w:shd w:val="clear" w:color="auto" w:fill="FFFFFF"/>
          </w:tcPr>
          <w:p w:rsidR="006932A4" w:rsidRDefault="006932A4" w:rsidP="006932A4">
            <w:r w:rsidRPr="009C531B">
              <w:rPr>
                <w:sz w:val="21"/>
                <w:szCs w:val="21"/>
              </w:rPr>
              <w:t>2021-2025годы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Наполняемость рубрики качественным и эффективным контентом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6932A4" w:rsidRPr="00D64919" w:rsidRDefault="006932A4" w:rsidP="006932A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положительного имиджа ТОС</w:t>
            </w:r>
          </w:p>
        </w:tc>
      </w:tr>
    </w:tbl>
    <w:p w:rsidR="002801A1" w:rsidRDefault="002801A1" w:rsidP="003B7418">
      <w:pPr>
        <w:jc w:val="both"/>
        <w:sectPr w:rsidR="002801A1" w:rsidSect="002801A1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F30242" w:rsidRPr="00CF2D77" w:rsidRDefault="00F30242" w:rsidP="003B7418">
      <w:pPr>
        <w:jc w:val="both"/>
        <w:rPr>
          <w:rFonts w:eastAsia="Times New Roman"/>
          <w:sz w:val="18"/>
          <w:szCs w:val="18"/>
          <w:lang w:eastAsia="ru-RU"/>
        </w:rPr>
      </w:pPr>
    </w:p>
    <w:sectPr w:rsidR="00F30242" w:rsidRPr="00CF2D77" w:rsidSect="002801A1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F0" w:rsidRDefault="004043F0" w:rsidP="003B7418">
      <w:pPr>
        <w:spacing w:after="0" w:line="240" w:lineRule="auto"/>
      </w:pPr>
      <w:r>
        <w:separator/>
      </w:r>
    </w:p>
  </w:endnote>
  <w:endnote w:type="continuationSeparator" w:id="0">
    <w:p w:rsidR="004043F0" w:rsidRDefault="004043F0" w:rsidP="003B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F0" w:rsidRDefault="004043F0" w:rsidP="003B7418">
      <w:pPr>
        <w:spacing w:after="0" w:line="240" w:lineRule="auto"/>
      </w:pPr>
      <w:r>
        <w:separator/>
      </w:r>
    </w:p>
  </w:footnote>
  <w:footnote w:type="continuationSeparator" w:id="0">
    <w:p w:rsidR="004043F0" w:rsidRDefault="004043F0" w:rsidP="003B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51F9"/>
    <w:multiLevelType w:val="hybridMultilevel"/>
    <w:tmpl w:val="207C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44BA"/>
    <w:multiLevelType w:val="hybridMultilevel"/>
    <w:tmpl w:val="9A82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3A2"/>
    <w:rsid w:val="000833A2"/>
    <w:rsid w:val="001038EF"/>
    <w:rsid w:val="00126E87"/>
    <w:rsid w:val="00175611"/>
    <w:rsid w:val="001A6758"/>
    <w:rsid w:val="001C708F"/>
    <w:rsid w:val="00236907"/>
    <w:rsid w:val="002801A1"/>
    <w:rsid w:val="003035B5"/>
    <w:rsid w:val="003471EF"/>
    <w:rsid w:val="00375F02"/>
    <w:rsid w:val="003903BE"/>
    <w:rsid w:val="003B7418"/>
    <w:rsid w:val="004043F0"/>
    <w:rsid w:val="00423AEF"/>
    <w:rsid w:val="00431A19"/>
    <w:rsid w:val="005731D7"/>
    <w:rsid w:val="005810AE"/>
    <w:rsid w:val="00651AA5"/>
    <w:rsid w:val="006932A4"/>
    <w:rsid w:val="006B3AB5"/>
    <w:rsid w:val="006E2735"/>
    <w:rsid w:val="00714D71"/>
    <w:rsid w:val="00732303"/>
    <w:rsid w:val="00742A45"/>
    <w:rsid w:val="00747287"/>
    <w:rsid w:val="0076239C"/>
    <w:rsid w:val="007824E6"/>
    <w:rsid w:val="007A7CCD"/>
    <w:rsid w:val="00803D0E"/>
    <w:rsid w:val="00864FEC"/>
    <w:rsid w:val="00903DEB"/>
    <w:rsid w:val="00906198"/>
    <w:rsid w:val="0090734E"/>
    <w:rsid w:val="00911B6E"/>
    <w:rsid w:val="00954323"/>
    <w:rsid w:val="009579D5"/>
    <w:rsid w:val="009A07DC"/>
    <w:rsid w:val="009B5A1D"/>
    <w:rsid w:val="009C24FD"/>
    <w:rsid w:val="00A168BC"/>
    <w:rsid w:val="00A70465"/>
    <w:rsid w:val="00A92D5B"/>
    <w:rsid w:val="00AC1ADD"/>
    <w:rsid w:val="00AD7536"/>
    <w:rsid w:val="00AF7B55"/>
    <w:rsid w:val="00B373CE"/>
    <w:rsid w:val="00B8085D"/>
    <w:rsid w:val="00B83D07"/>
    <w:rsid w:val="00B92064"/>
    <w:rsid w:val="00C44C38"/>
    <w:rsid w:val="00C81645"/>
    <w:rsid w:val="00C94534"/>
    <w:rsid w:val="00CF2D77"/>
    <w:rsid w:val="00CF7917"/>
    <w:rsid w:val="00D00E4F"/>
    <w:rsid w:val="00D100A1"/>
    <w:rsid w:val="00D174EB"/>
    <w:rsid w:val="00D45363"/>
    <w:rsid w:val="00D47E2D"/>
    <w:rsid w:val="00D64919"/>
    <w:rsid w:val="00DF1471"/>
    <w:rsid w:val="00DF2AD8"/>
    <w:rsid w:val="00E82EF9"/>
    <w:rsid w:val="00EF0799"/>
    <w:rsid w:val="00F30242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7642D"/>
  <w15:docId w15:val="{C77B6B9C-2100-4A19-9A72-9C9BAC6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7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1A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1ADD"/>
    <w:rPr>
      <w:rFonts w:ascii="Cambria" w:hAnsi="Cambria" w:cs="Cambria"/>
      <w:b/>
      <w:bCs/>
      <w:color w:val="365F91"/>
    </w:rPr>
  </w:style>
  <w:style w:type="table" w:styleId="a3">
    <w:name w:val="Table Grid"/>
    <w:basedOn w:val="a1"/>
    <w:uiPriority w:val="99"/>
    <w:rsid w:val="0008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26E8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B7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B7418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B7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B7418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B5A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2CFC-6B11-4862-B9A2-22DCFAF8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Усть-Бузулукская с/п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Пользователь Windows</cp:lastModifiedBy>
  <cp:revision>34</cp:revision>
  <cp:lastPrinted>2020-12-07T06:55:00Z</cp:lastPrinted>
  <dcterms:created xsi:type="dcterms:W3CDTF">2013-12-15T12:42:00Z</dcterms:created>
  <dcterms:modified xsi:type="dcterms:W3CDTF">2020-12-07T06:55:00Z</dcterms:modified>
</cp:coreProperties>
</file>